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AFA" w:rsidRDefault="005A23C3" w:rsidP="005C75A0">
      <w:pPr>
        <w:autoSpaceDE w:val="0"/>
        <w:autoSpaceDN w:val="0"/>
        <w:adjustRightInd w:val="0"/>
        <w:spacing w:after="120" w:line="240" w:lineRule="atLeast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05AFA">
        <w:rPr>
          <w:b/>
          <w:bCs/>
        </w:rPr>
        <w:t>Modello tracciabilità</w:t>
      </w:r>
    </w:p>
    <w:p w:rsidR="005A23C3" w:rsidRDefault="005A23C3" w:rsidP="005C75A0">
      <w:pPr>
        <w:autoSpaceDE w:val="0"/>
        <w:autoSpaceDN w:val="0"/>
        <w:adjustRightInd w:val="0"/>
        <w:spacing w:after="120" w:line="240" w:lineRule="atLeast"/>
        <w:jc w:val="center"/>
        <w:rPr>
          <w:b/>
          <w:bCs/>
        </w:rPr>
      </w:pPr>
      <w:r>
        <w:rPr>
          <w:b/>
          <w:bCs/>
        </w:rPr>
        <w:tab/>
      </w:r>
    </w:p>
    <w:p w:rsidR="005C75A0" w:rsidRPr="00E52CE5" w:rsidRDefault="005C75A0" w:rsidP="005C75A0">
      <w:pPr>
        <w:autoSpaceDE w:val="0"/>
        <w:autoSpaceDN w:val="0"/>
        <w:adjustRightInd w:val="0"/>
        <w:spacing w:after="120" w:line="240" w:lineRule="atLeast"/>
        <w:jc w:val="center"/>
        <w:rPr>
          <w:b/>
          <w:bCs/>
        </w:rPr>
      </w:pPr>
      <w:r w:rsidRPr="00E52CE5">
        <w:rPr>
          <w:b/>
          <w:bCs/>
        </w:rPr>
        <w:t>DICHIARAZIONE SOSTITUTIVA DELL’ATTO DI NOTORIETA’</w:t>
      </w:r>
    </w:p>
    <w:p w:rsidR="005C75A0" w:rsidRPr="00CD304B" w:rsidRDefault="005C75A0" w:rsidP="005C75A0">
      <w:pPr>
        <w:autoSpaceDE w:val="0"/>
        <w:autoSpaceDN w:val="0"/>
        <w:adjustRightInd w:val="0"/>
        <w:spacing w:after="120" w:line="240" w:lineRule="atLeast"/>
        <w:jc w:val="center"/>
        <w:rPr>
          <w:sz w:val="20"/>
          <w:szCs w:val="20"/>
          <w:lang w:val="en-US"/>
        </w:rPr>
      </w:pPr>
      <w:r w:rsidRPr="00CD304B">
        <w:rPr>
          <w:bCs/>
          <w:sz w:val="20"/>
          <w:szCs w:val="20"/>
          <w:lang w:val="en-US"/>
        </w:rPr>
        <w:t>(Art. 46 D.P.R. 28 dicembre 2000, n. 445</w:t>
      </w:r>
      <w:r w:rsidRPr="00CD304B">
        <w:rPr>
          <w:sz w:val="20"/>
          <w:szCs w:val="20"/>
          <w:lang w:val="en-US"/>
        </w:rPr>
        <w:t>)</w:t>
      </w:r>
    </w:p>
    <w:p w:rsidR="005C75A0" w:rsidRPr="00CD304B" w:rsidRDefault="005C75A0" w:rsidP="005C75A0">
      <w:pPr>
        <w:jc w:val="both"/>
        <w:rPr>
          <w:b/>
          <w:lang w:val="en-US"/>
        </w:rPr>
      </w:pPr>
    </w:p>
    <w:p w:rsidR="006B0BC0" w:rsidRDefault="006B0BC0" w:rsidP="004B438E">
      <w:pPr>
        <w:ind w:right="-200"/>
        <w:jc w:val="both"/>
        <w:rPr>
          <w:rFonts w:ascii="Garamond" w:hAnsi="Garamond"/>
          <w:b/>
        </w:rPr>
      </w:pPr>
      <w:r w:rsidRPr="006B0BC0">
        <w:rPr>
          <w:rFonts w:ascii="Garamond" w:hAnsi="Garamond"/>
          <w:b/>
        </w:rPr>
        <w:t xml:space="preserve">APPALTO SPECIFICO PER L’ACQUISTO E LA MESSA IN ESERCIZIO DI NUOVE LICENZE SOFTWARE DI LOAD RUNNER ENTERPRISE PER LA GESTIONE DEI TEST DI CARICO, SERVIZI DI ASSISTENZA TECNICA E MANUTENZIONE SOFTWARE PER 36 MESI - CIG </w:t>
      </w:r>
      <w:r w:rsidR="00B65CDC" w:rsidRPr="00B65CDC">
        <w:rPr>
          <w:rFonts w:ascii="Garamond" w:hAnsi="Garamond"/>
          <w:b/>
        </w:rPr>
        <w:t>A019C695B7</w:t>
      </w:r>
    </w:p>
    <w:p w:rsidR="00B65CDC" w:rsidRDefault="00B65CDC" w:rsidP="004B438E">
      <w:pPr>
        <w:ind w:right="-200"/>
        <w:jc w:val="both"/>
      </w:pPr>
      <w:bookmarkStart w:id="0" w:name="_GoBack"/>
      <w:bookmarkEnd w:id="0"/>
    </w:p>
    <w:p w:rsidR="005C75A0" w:rsidRPr="00F93CFB" w:rsidRDefault="005C75A0" w:rsidP="00D5550D">
      <w:pPr>
        <w:spacing w:line="360" w:lineRule="auto"/>
        <w:jc w:val="both"/>
      </w:pPr>
      <w:r>
        <w:t>L</w:t>
      </w:r>
      <w:r w:rsidRPr="00E52CE5">
        <w:t xml:space="preserve">a Società </w:t>
      </w:r>
      <w:r>
        <w:t>________________________</w:t>
      </w:r>
      <w:r w:rsidRPr="00E52CE5">
        <w:t xml:space="preserve"> (di seguito denominata Società),</w:t>
      </w:r>
      <w:r>
        <w:t xml:space="preserve"> con sede legale in _____________________, </w:t>
      </w:r>
      <w:r w:rsidR="00583C04">
        <w:t xml:space="preserve">C.A.P. _________ </w:t>
      </w:r>
      <w:r>
        <w:t>V</w:t>
      </w:r>
      <w:r w:rsidRPr="00E52CE5">
        <w:t xml:space="preserve">ia </w:t>
      </w:r>
      <w:r>
        <w:t xml:space="preserve">____________________________ </w:t>
      </w:r>
      <w:r w:rsidRPr="00E52CE5">
        <w:t>n</w:t>
      </w:r>
      <w:r>
        <w:t xml:space="preserve">. _____ , </w:t>
      </w:r>
      <w:r w:rsidRPr="00E52CE5">
        <w:t>codice fiscale</w:t>
      </w:r>
      <w:r>
        <w:t xml:space="preserve"> ___________________________ , </w:t>
      </w:r>
      <w:r w:rsidRPr="00E52CE5">
        <w:t>P.</w:t>
      </w:r>
      <w:r w:rsidR="00143C60">
        <w:t xml:space="preserve"> </w:t>
      </w:r>
      <w:r w:rsidRPr="00E52CE5">
        <w:t>IVA</w:t>
      </w:r>
      <w:r>
        <w:t xml:space="preserve"> </w:t>
      </w:r>
      <w:r w:rsidRPr="00E52CE5">
        <w:t xml:space="preserve"> </w:t>
      </w:r>
      <w:r>
        <w:t>____________________________</w:t>
      </w:r>
      <w:r w:rsidRPr="00E52CE5">
        <w:t xml:space="preserve">, </w:t>
      </w:r>
      <w:r w:rsidR="00583C04">
        <w:t xml:space="preserve">pec ______________________________, </w:t>
      </w:r>
      <w:r w:rsidRPr="00E52CE5">
        <w:t xml:space="preserve">rappresentata da </w:t>
      </w:r>
      <w:r>
        <w:t>___________________________</w:t>
      </w:r>
      <w:r w:rsidRPr="00E52CE5">
        <w:t xml:space="preserve"> in qualità di </w:t>
      </w:r>
      <w:r>
        <w:t xml:space="preserve">___________________________, </w:t>
      </w:r>
      <w:r w:rsidRPr="00E52CE5">
        <w:t>consapevole delle sanzioni previste dall’art. 76 del Testo Unico, D.P.R. 28/12/2000 n. 445, e della decadenza dei benefici prevista dall’art. 75 del medesimo Testo unico in caso di dichiarazioni false o mendaci, sotto la propria personale responsabilità</w:t>
      </w:r>
    </w:p>
    <w:p w:rsidR="005C75A0" w:rsidRPr="00E52CE5" w:rsidRDefault="005C75A0" w:rsidP="005C75A0">
      <w:pPr>
        <w:autoSpaceDE w:val="0"/>
        <w:autoSpaceDN w:val="0"/>
        <w:adjustRightInd w:val="0"/>
      </w:pPr>
    </w:p>
    <w:p w:rsidR="005C75A0" w:rsidRPr="00400ACD" w:rsidRDefault="005C75A0" w:rsidP="005C75A0">
      <w:pPr>
        <w:autoSpaceDE w:val="0"/>
        <w:autoSpaceDN w:val="0"/>
        <w:adjustRightInd w:val="0"/>
        <w:jc w:val="center"/>
        <w:rPr>
          <w:b/>
        </w:rPr>
      </w:pPr>
      <w:r w:rsidRPr="00400ACD">
        <w:rPr>
          <w:b/>
        </w:rPr>
        <w:t>DICHIARA</w:t>
      </w:r>
      <w:r w:rsidR="00593FCD">
        <w:rPr>
          <w:b/>
        </w:rPr>
        <w:t xml:space="preserve"> CHE</w:t>
      </w:r>
    </w:p>
    <w:p w:rsidR="005C75A0" w:rsidRPr="002F4D84" w:rsidRDefault="005C75A0" w:rsidP="002F4D84">
      <w:pPr>
        <w:autoSpaceDE w:val="0"/>
        <w:autoSpaceDN w:val="0"/>
        <w:spacing w:line="277" w:lineRule="exact"/>
        <w:jc w:val="both"/>
      </w:pPr>
    </w:p>
    <w:p w:rsidR="00593FCD" w:rsidRPr="001F15A3" w:rsidRDefault="00593FCD" w:rsidP="00593FCD">
      <w:pPr>
        <w:spacing w:line="277" w:lineRule="exact"/>
        <w:ind w:right="12"/>
        <w:jc w:val="both"/>
        <w:rPr>
          <w:bCs/>
        </w:rPr>
      </w:pPr>
      <w:r>
        <w:t xml:space="preserve">- </w:t>
      </w:r>
      <w:r w:rsidRPr="001F15A3">
        <w:rPr>
          <w:bCs/>
        </w:rPr>
        <w:t xml:space="preserve">assume direttamente tutti gli obblighi di tracciabilità dei flussi finanziari di cui all’art. 3 della legge n. 136 </w:t>
      </w:r>
      <w:r>
        <w:rPr>
          <w:bCs/>
        </w:rPr>
        <w:t xml:space="preserve">del </w:t>
      </w:r>
      <w:r w:rsidRPr="001F15A3">
        <w:rPr>
          <w:bCs/>
        </w:rPr>
        <w:t>13</w:t>
      </w:r>
      <w:r>
        <w:rPr>
          <w:bCs/>
        </w:rPr>
        <w:t>.</w:t>
      </w:r>
      <w:r w:rsidRPr="001F15A3">
        <w:rPr>
          <w:bCs/>
        </w:rPr>
        <w:t>8</w:t>
      </w:r>
      <w:r>
        <w:rPr>
          <w:bCs/>
        </w:rPr>
        <w:t>.</w:t>
      </w:r>
      <w:r w:rsidRPr="001F15A3">
        <w:rPr>
          <w:bCs/>
        </w:rPr>
        <w:t>2010 e s.m.i.</w:t>
      </w:r>
      <w:r>
        <w:rPr>
          <w:bCs/>
        </w:rPr>
        <w:t>;</w:t>
      </w:r>
    </w:p>
    <w:p w:rsidR="00593FCD" w:rsidRDefault="00593FCD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535F9" w:rsidRPr="001F15A3" w:rsidRDefault="00412CB2" w:rsidP="00E535F9">
      <w:pPr>
        <w:pStyle w:val="Testodelblocco"/>
        <w:spacing w:line="277" w:lineRule="exact"/>
        <w:ind w:left="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35F9">
        <w:rPr>
          <w:rFonts w:ascii="Times New Roman" w:hAnsi="Times New Roman" w:cs="Times New Roman"/>
          <w:sz w:val="24"/>
          <w:szCs w:val="24"/>
        </w:rPr>
        <w:t>i</w:t>
      </w:r>
      <w:r w:rsidR="00E535F9" w:rsidRPr="001F15A3">
        <w:rPr>
          <w:rFonts w:ascii="Times New Roman" w:hAnsi="Times New Roman" w:cs="Times New Roman"/>
          <w:sz w:val="24"/>
          <w:szCs w:val="24"/>
        </w:rPr>
        <w:t xml:space="preserve"> </w:t>
      </w:r>
      <w:r w:rsidR="00E535F9">
        <w:rPr>
          <w:rFonts w:ascii="Times New Roman" w:hAnsi="Times New Roman" w:cs="Times New Roman"/>
          <w:sz w:val="24"/>
          <w:szCs w:val="24"/>
        </w:rPr>
        <w:t>conti correnti di seguito indicati, attivati secondo il disposto dell</w:t>
      </w:r>
      <w:r w:rsidR="00E535F9" w:rsidRPr="001F15A3">
        <w:rPr>
          <w:rFonts w:ascii="Times New Roman" w:hAnsi="Times New Roman" w:cs="Times New Roman"/>
          <w:sz w:val="24"/>
          <w:szCs w:val="24"/>
        </w:rPr>
        <w:t>’art. 3</w:t>
      </w:r>
      <w:r w:rsidR="00E535F9">
        <w:rPr>
          <w:rFonts w:ascii="Times New Roman" w:hAnsi="Times New Roman" w:cs="Times New Roman"/>
          <w:sz w:val="24"/>
          <w:szCs w:val="24"/>
        </w:rPr>
        <w:t xml:space="preserve">, comma 1, </w:t>
      </w:r>
      <w:r w:rsidR="00E535F9" w:rsidRPr="001F15A3">
        <w:rPr>
          <w:rFonts w:ascii="Times New Roman" w:hAnsi="Times New Roman" w:cs="Times New Roman"/>
          <w:sz w:val="24"/>
          <w:szCs w:val="24"/>
        </w:rPr>
        <w:t xml:space="preserve">della legge 13/8/2010 n. 136 e s.m.i., </w:t>
      </w:r>
      <w:r w:rsidR="00E535F9">
        <w:rPr>
          <w:rFonts w:ascii="Times New Roman" w:hAnsi="Times New Roman" w:cs="Times New Roman"/>
          <w:sz w:val="24"/>
          <w:szCs w:val="24"/>
        </w:rPr>
        <w:t xml:space="preserve">presso: </w:t>
      </w:r>
    </w:p>
    <w:p w:rsidR="00E535F9" w:rsidRPr="001F15A3" w:rsidRDefault="00E535F9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535F9" w:rsidRPr="0031601F" w:rsidRDefault="0031601F" w:rsidP="00D5550D">
      <w:pPr>
        <w:pStyle w:val="Testodelblocco"/>
        <w:numPr>
          <w:ilvl w:val="0"/>
          <w:numId w:val="3"/>
        </w:numPr>
        <w:tabs>
          <w:tab w:val="clear" w:pos="720"/>
        </w:tabs>
        <w:spacing w:line="360" w:lineRule="exact"/>
        <w:ind w:left="357" w:right="0" w:hanging="357"/>
        <w:rPr>
          <w:rFonts w:ascii="Times New Roman" w:hAnsi="Times New Roman" w:cs="Times New Roman"/>
          <w:sz w:val="24"/>
          <w:szCs w:val="24"/>
        </w:rPr>
      </w:pPr>
      <w:r w:rsidRPr="0031601F">
        <w:rPr>
          <w:rFonts w:ascii="Times New Roman" w:hAnsi="Times New Roman" w:cs="Times New Roman"/>
          <w:sz w:val="24"/>
          <w:szCs w:val="24"/>
        </w:rPr>
        <w:t xml:space="preserve">c/c n. </w:t>
      </w:r>
      <w:r w:rsidR="00E535F9" w:rsidRPr="0031601F">
        <w:rPr>
          <w:rFonts w:ascii="Times New Roman" w:hAnsi="Times New Roman" w:cs="Times New Roman"/>
          <w:sz w:val="24"/>
          <w:szCs w:val="24"/>
        </w:rPr>
        <w:t>_______________________</w:t>
      </w:r>
      <w:r w:rsidRPr="0031601F">
        <w:rPr>
          <w:rFonts w:ascii="Times New Roman" w:hAnsi="Times New Roman" w:cs="Times New Roman"/>
          <w:sz w:val="24"/>
          <w:szCs w:val="24"/>
        </w:rPr>
        <w:t xml:space="preserve"> presso _____________________</w:t>
      </w:r>
      <w:r w:rsidR="00E535F9" w:rsidRPr="0031601F">
        <w:rPr>
          <w:rFonts w:ascii="Times New Roman" w:hAnsi="Times New Roman" w:cs="Times New Roman"/>
          <w:sz w:val="24"/>
          <w:szCs w:val="24"/>
        </w:rPr>
        <w:t>_______________ IBAN _____________________________;</w:t>
      </w:r>
    </w:p>
    <w:p w:rsidR="00E535F9" w:rsidRPr="0031601F" w:rsidRDefault="00E535F9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31601F" w:rsidRPr="0031601F" w:rsidRDefault="0031601F" w:rsidP="00D5550D">
      <w:pPr>
        <w:pStyle w:val="Testodelblocco"/>
        <w:numPr>
          <w:ilvl w:val="0"/>
          <w:numId w:val="3"/>
        </w:numPr>
        <w:tabs>
          <w:tab w:val="clear" w:pos="720"/>
        </w:tabs>
        <w:spacing w:line="360" w:lineRule="exact"/>
        <w:ind w:left="357" w:right="0" w:hanging="357"/>
        <w:rPr>
          <w:rFonts w:ascii="Times New Roman" w:hAnsi="Times New Roman" w:cs="Times New Roman"/>
          <w:sz w:val="24"/>
          <w:szCs w:val="24"/>
        </w:rPr>
      </w:pPr>
      <w:r w:rsidRPr="0031601F">
        <w:rPr>
          <w:rFonts w:ascii="Times New Roman" w:hAnsi="Times New Roman" w:cs="Times New Roman"/>
          <w:sz w:val="24"/>
          <w:szCs w:val="24"/>
        </w:rPr>
        <w:t>c/c n. _______________________ presso ____________________________________ IBAN _____________________________;</w:t>
      </w:r>
    </w:p>
    <w:p w:rsidR="0031601F" w:rsidRPr="0031601F" w:rsidRDefault="0031601F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31601F" w:rsidRPr="0031601F" w:rsidRDefault="0031601F" w:rsidP="00D5550D">
      <w:pPr>
        <w:pStyle w:val="Testodelblocco"/>
        <w:numPr>
          <w:ilvl w:val="0"/>
          <w:numId w:val="3"/>
        </w:numPr>
        <w:tabs>
          <w:tab w:val="clear" w:pos="720"/>
        </w:tabs>
        <w:spacing w:line="360" w:lineRule="exact"/>
        <w:ind w:left="357" w:right="0" w:hanging="357"/>
        <w:rPr>
          <w:rFonts w:ascii="Times New Roman" w:hAnsi="Times New Roman" w:cs="Times New Roman"/>
          <w:sz w:val="24"/>
          <w:szCs w:val="24"/>
        </w:rPr>
      </w:pPr>
      <w:r w:rsidRPr="0031601F">
        <w:rPr>
          <w:rFonts w:ascii="Times New Roman" w:hAnsi="Times New Roman" w:cs="Times New Roman"/>
          <w:sz w:val="24"/>
          <w:szCs w:val="24"/>
        </w:rPr>
        <w:t>c/c n. _______________________ presso ____________________________________ IBA</w:t>
      </w:r>
      <w:r w:rsidR="00D5550D">
        <w:rPr>
          <w:rFonts w:ascii="Times New Roman" w:hAnsi="Times New Roman" w:cs="Times New Roman"/>
          <w:sz w:val="24"/>
          <w:szCs w:val="24"/>
        </w:rPr>
        <w:t>N _____________________________;</w:t>
      </w:r>
    </w:p>
    <w:p w:rsidR="00E535F9" w:rsidRPr="001F15A3" w:rsidRDefault="00E535F9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412CB2" w:rsidRDefault="0031601F" w:rsidP="00E535F9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12CB2">
        <w:rPr>
          <w:rFonts w:ascii="Times New Roman" w:hAnsi="Times New Roman" w:cs="Times New Roman"/>
          <w:sz w:val="24"/>
          <w:szCs w:val="24"/>
        </w:rPr>
        <w:t>ono dedicati, non in via esclusiva, alle commesse pubbliche e sugli stessi saranno effettuati tutti i movimenti finanziari relativi alla suddetta procedura.</w:t>
      </w:r>
    </w:p>
    <w:p w:rsidR="00412CB2" w:rsidRDefault="00412CB2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E535F9" w:rsidRDefault="00412CB2" w:rsidP="00E535F9">
      <w:pPr>
        <w:pStyle w:val="Testodelblocco"/>
        <w:spacing w:line="277" w:lineRule="exact"/>
        <w:ind w:left="0" w:righ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in base a quanto previsto dall'art. 3, comma 7, </w:t>
      </w:r>
      <w:r w:rsidRPr="001F15A3">
        <w:rPr>
          <w:rFonts w:ascii="Times New Roman" w:hAnsi="Times New Roman" w:cs="Times New Roman"/>
          <w:sz w:val="24"/>
          <w:szCs w:val="24"/>
        </w:rPr>
        <w:t xml:space="preserve">della legge 13/8/2010 n. 136 e s.m.i., </w:t>
      </w:r>
      <w:r w:rsidR="00890EDB">
        <w:rPr>
          <w:rFonts w:ascii="Times New Roman" w:hAnsi="Times New Roman" w:cs="Times New Roman"/>
          <w:sz w:val="24"/>
          <w:szCs w:val="24"/>
        </w:rPr>
        <w:t>le</w:t>
      </w:r>
      <w:r w:rsidR="00E535F9" w:rsidRPr="001F15A3">
        <w:rPr>
          <w:rFonts w:ascii="Times New Roman" w:hAnsi="Times New Roman" w:cs="Times New Roman"/>
          <w:sz w:val="24"/>
          <w:szCs w:val="24"/>
        </w:rPr>
        <w:t xml:space="preserve"> persone delegate ad operare su</w:t>
      </w:r>
      <w:r w:rsidR="00E535F9">
        <w:rPr>
          <w:rFonts w:ascii="Times New Roman" w:hAnsi="Times New Roman" w:cs="Times New Roman"/>
          <w:sz w:val="24"/>
          <w:szCs w:val="24"/>
        </w:rPr>
        <w:t>i</w:t>
      </w:r>
      <w:r w:rsidR="00E535F9" w:rsidRPr="001F15A3">
        <w:rPr>
          <w:rFonts w:ascii="Times New Roman" w:hAnsi="Times New Roman" w:cs="Times New Roman"/>
          <w:sz w:val="24"/>
          <w:szCs w:val="24"/>
        </w:rPr>
        <w:t xml:space="preserve"> sopra indicat</w:t>
      </w:r>
      <w:r w:rsidR="00E535F9">
        <w:rPr>
          <w:rFonts w:ascii="Times New Roman" w:hAnsi="Times New Roman" w:cs="Times New Roman"/>
          <w:sz w:val="24"/>
          <w:szCs w:val="24"/>
        </w:rPr>
        <w:t>i</w:t>
      </w:r>
      <w:r w:rsidR="00E535F9" w:rsidRPr="001F15A3">
        <w:rPr>
          <w:rFonts w:ascii="Times New Roman" w:hAnsi="Times New Roman" w:cs="Times New Roman"/>
          <w:sz w:val="24"/>
          <w:szCs w:val="24"/>
        </w:rPr>
        <w:t xml:space="preserve"> </w:t>
      </w:r>
      <w:r w:rsidR="00E535F9" w:rsidRPr="001F15A3">
        <w:rPr>
          <w:rFonts w:ascii="Times New Roman" w:hAnsi="Times New Roman" w:cs="Times New Roman"/>
          <w:bCs/>
          <w:sz w:val="24"/>
          <w:szCs w:val="24"/>
        </w:rPr>
        <w:t>C/C BANCARI o C/C POSTALE dedicat</w:t>
      </w:r>
      <w:r w:rsidR="00E535F9">
        <w:rPr>
          <w:rFonts w:ascii="Times New Roman" w:hAnsi="Times New Roman" w:cs="Times New Roman"/>
          <w:bCs/>
          <w:sz w:val="24"/>
          <w:szCs w:val="24"/>
        </w:rPr>
        <w:t>i</w:t>
      </w:r>
      <w:r w:rsidR="00E535F9" w:rsidRPr="001F15A3">
        <w:rPr>
          <w:rFonts w:ascii="Times New Roman" w:hAnsi="Times New Roman" w:cs="Times New Roman"/>
          <w:bCs/>
          <w:sz w:val="24"/>
          <w:szCs w:val="24"/>
        </w:rPr>
        <w:t xml:space="preserve"> sono le </w:t>
      </w:r>
      <w:r w:rsidR="00E535F9" w:rsidRPr="005B3C73">
        <w:rPr>
          <w:rFonts w:ascii="Times New Roman" w:hAnsi="Times New Roman" w:cs="Times New Roman"/>
          <w:bCs/>
          <w:sz w:val="24"/>
          <w:szCs w:val="24"/>
        </w:rPr>
        <w:t>seguenti:</w:t>
      </w:r>
    </w:p>
    <w:p w:rsidR="00890EDB" w:rsidRPr="005B3C73" w:rsidRDefault="00890EDB" w:rsidP="00D5550D">
      <w:pPr>
        <w:pStyle w:val="Testodelblocco"/>
        <w:spacing w:line="360" w:lineRule="exact"/>
        <w:ind w:left="0" w:right="0"/>
        <w:rPr>
          <w:rFonts w:ascii="Times New Roman" w:hAnsi="Times New Roman" w:cs="Times New Roman"/>
          <w:sz w:val="24"/>
          <w:szCs w:val="24"/>
        </w:rPr>
      </w:pPr>
      <w:r w:rsidRPr="005B3C73">
        <w:rPr>
          <w:rFonts w:ascii="Times New Roman" w:hAnsi="Times New Roman" w:cs="Times New Roman"/>
          <w:bCs/>
          <w:sz w:val="24"/>
          <w:szCs w:val="24"/>
        </w:rPr>
        <w:t xml:space="preserve">Nome </w:t>
      </w:r>
      <w:r w:rsidRPr="005B3C73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Cognome </w:t>
      </w:r>
      <w:r w:rsidRPr="005B3C73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data di nascita ___________________ codice fiscale: </w:t>
      </w:r>
      <w:r w:rsidRPr="005B3C73">
        <w:rPr>
          <w:rFonts w:ascii="Times New Roman" w:hAnsi="Times New Roman" w:cs="Times New Roman"/>
          <w:sz w:val="24"/>
          <w:szCs w:val="24"/>
        </w:rPr>
        <w:t>_____</w:t>
      </w:r>
      <w:r w:rsidR="00526825">
        <w:rPr>
          <w:rFonts w:ascii="Times New Roman" w:hAnsi="Times New Roman" w:cs="Times New Roman"/>
          <w:sz w:val="24"/>
          <w:szCs w:val="24"/>
        </w:rPr>
        <w:t>________</w:t>
      </w:r>
      <w:r w:rsidRPr="005B3C73">
        <w:rPr>
          <w:rFonts w:ascii="Times New Roman" w:hAnsi="Times New Roman" w:cs="Times New Roman"/>
          <w:sz w:val="24"/>
          <w:szCs w:val="24"/>
        </w:rPr>
        <w:t>_____________________</w:t>
      </w:r>
    </w:p>
    <w:p w:rsidR="00890EDB" w:rsidRPr="005B3C73" w:rsidRDefault="00890EDB" w:rsidP="00D5550D">
      <w:pPr>
        <w:pStyle w:val="Testodelblocco"/>
        <w:spacing w:line="360" w:lineRule="exact"/>
        <w:ind w:left="0" w:right="0"/>
        <w:rPr>
          <w:rFonts w:ascii="Times New Roman" w:hAnsi="Times New Roman" w:cs="Times New Roman"/>
          <w:sz w:val="24"/>
          <w:szCs w:val="24"/>
        </w:rPr>
      </w:pPr>
      <w:r w:rsidRPr="005B3C7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Nome </w:t>
      </w:r>
      <w:r w:rsidRPr="005B3C73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Cognome </w:t>
      </w:r>
      <w:r w:rsidRPr="005B3C73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data di nascita ___________________ codice fiscale: </w:t>
      </w:r>
      <w:r w:rsidRPr="005B3C73">
        <w:rPr>
          <w:rFonts w:ascii="Times New Roman" w:hAnsi="Times New Roman" w:cs="Times New Roman"/>
          <w:sz w:val="24"/>
          <w:szCs w:val="24"/>
        </w:rPr>
        <w:t>_________</w:t>
      </w:r>
      <w:r w:rsidR="00526825">
        <w:rPr>
          <w:rFonts w:ascii="Times New Roman" w:hAnsi="Times New Roman" w:cs="Times New Roman"/>
          <w:sz w:val="24"/>
          <w:szCs w:val="24"/>
        </w:rPr>
        <w:t>________</w:t>
      </w:r>
      <w:r w:rsidRPr="005B3C73">
        <w:rPr>
          <w:rFonts w:ascii="Times New Roman" w:hAnsi="Times New Roman" w:cs="Times New Roman"/>
          <w:sz w:val="24"/>
          <w:szCs w:val="24"/>
        </w:rPr>
        <w:t>_________________</w:t>
      </w:r>
    </w:p>
    <w:p w:rsidR="002F4D84" w:rsidRDefault="002F4D84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bCs/>
          <w:sz w:val="24"/>
          <w:szCs w:val="24"/>
        </w:rPr>
      </w:pPr>
    </w:p>
    <w:p w:rsidR="00890EDB" w:rsidRPr="005B3C73" w:rsidRDefault="00890EDB" w:rsidP="00D5550D">
      <w:pPr>
        <w:pStyle w:val="Testodelblocco"/>
        <w:spacing w:line="360" w:lineRule="exact"/>
        <w:ind w:left="0" w:right="0"/>
        <w:rPr>
          <w:rFonts w:ascii="Times New Roman" w:hAnsi="Times New Roman" w:cs="Times New Roman"/>
          <w:sz w:val="24"/>
          <w:szCs w:val="24"/>
        </w:rPr>
      </w:pPr>
      <w:r w:rsidRPr="005B3C73">
        <w:rPr>
          <w:rFonts w:ascii="Times New Roman" w:hAnsi="Times New Roman" w:cs="Times New Roman"/>
          <w:bCs/>
          <w:sz w:val="24"/>
          <w:szCs w:val="24"/>
        </w:rPr>
        <w:t xml:space="preserve">Nome </w:t>
      </w:r>
      <w:r w:rsidRPr="005B3C73">
        <w:rPr>
          <w:rFonts w:ascii="Times New Roman" w:hAnsi="Times New Roman" w:cs="Times New Roman"/>
          <w:sz w:val="24"/>
          <w:szCs w:val="24"/>
        </w:rPr>
        <w:t xml:space="preserve">__________________________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Cognome </w:t>
      </w:r>
      <w:r w:rsidRPr="005B3C73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5B3C73">
        <w:rPr>
          <w:rFonts w:ascii="Times New Roman" w:hAnsi="Times New Roman" w:cs="Times New Roman"/>
          <w:bCs/>
          <w:sz w:val="24"/>
          <w:szCs w:val="24"/>
        </w:rPr>
        <w:t xml:space="preserve">data di nascita ___________________ codice fiscale: </w:t>
      </w:r>
      <w:r w:rsidRPr="005B3C73">
        <w:rPr>
          <w:rFonts w:ascii="Times New Roman" w:hAnsi="Times New Roman" w:cs="Times New Roman"/>
          <w:sz w:val="24"/>
          <w:szCs w:val="24"/>
        </w:rPr>
        <w:t>________</w:t>
      </w:r>
      <w:r w:rsidR="00526825">
        <w:rPr>
          <w:rFonts w:ascii="Times New Roman" w:hAnsi="Times New Roman" w:cs="Times New Roman"/>
          <w:sz w:val="24"/>
          <w:szCs w:val="24"/>
        </w:rPr>
        <w:t>________</w:t>
      </w:r>
      <w:r w:rsidRPr="005B3C73">
        <w:rPr>
          <w:rFonts w:ascii="Times New Roman" w:hAnsi="Times New Roman" w:cs="Times New Roman"/>
          <w:sz w:val="24"/>
          <w:szCs w:val="24"/>
        </w:rPr>
        <w:t>__________________</w:t>
      </w:r>
    </w:p>
    <w:p w:rsidR="00E535F9" w:rsidRDefault="00E535F9" w:rsidP="002F4D84">
      <w:pPr>
        <w:pStyle w:val="Testonormale"/>
        <w:tabs>
          <w:tab w:val="left" w:pos="0"/>
        </w:tabs>
        <w:autoSpaceDE w:val="0"/>
        <w:autoSpaceDN w:val="0"/>
        <w:spacing w:line="277" w:lineRule="exact"/>
        <w:jc w:val="both"/>
        <w:rPr>
          <w:rFonts w:ascii="Times New Roman" w:hAnsi="Times New Roman"/>
          <w:color w:val="FF6600"/>
          <w:sz w:val="22"/>
          <w:szCs w:val="22"/>
        </w:rPr>
      </w:pPr>
    </w:p>
    <w:p w:rsidR="00E535F9" w:rsidRDefault="00E535F9" w:rsidP="00E535F9">
      <w:pPr>
        <w:pStyle w:val="Testodelblocco"/>
        <w:spacing w:line="277" w:lineRule="exact"/>
        <w:ind w:left="0" w:right="-1"/>
        <w:rPr>
          <w:rFonts w:ascii="Times New Roman" w:hAnsi="Times New Roman" w:cs="Times New Roman"/>
          <w:sz w:val="24"/>
          <w:szCs w:val="24"/>
        </w:rPr>
      </w:pPr>
      <w:r w:rsidRPr="001F15A3">
        <w:rPr>
          <w:rFonts w:ascii="Times New Roman" w:hAnsi="Times New Roman" w:cs="Times New Roman"/>
          <w:sz w:val="24"/>
          <w:szCs w:val="24"/>
        </w:rPr>
        <w:t>Ogni eventuale variazione del conto corrente bancario o postale o dei nominativi sopraindicati dovrà essere comunicata all’Istat a mezzo raccomandata A/R sottoscritta dal legale rappresentante della Società allegando copia fotostatica del documento d’identità o da altro soggetto legittimato ad impegnare l'impresa come da specifica procura da allegare alla comunicazione.</w:t>
      </w:r>
    </w:p>
    <w:p w:rsidR="00593FCD" w:rsidRDefault="00593FCD" w:rsidP="002F4D84">
      <w:pPr>
        <w:pStyle w:val="Testodelblocco"/>
        <w:spacing w:line="277" w:lineRule="exact"/>
        <w:ind w:left="0" w:right="0"/>
        <w:rPr>
          <w:rFonts w:ascii="Times New Roman" w:hAnsi="Times New Roman" w:cs="Times New Roman"/>
          <w:sz w:val="24"/>
          <w:szCs w:val="24"/>
        </w:rPr>
      </w:pPr>
    </w:p>
    <w:p w:rsidR="00593FCD" w:rsidRPr="001F15A3" w:rsidRDefault="00593FCD" w:rsidP="00593FCD">
      <w:pPr>
        <w:spacing w:line="277" w:lineRule="exact"/>
        <w:ind w:right="12"/>
        <w:jc w:val="both"/>
        <w:rPr>
          <w:bCs/>
        </w:rPr>
      </w:pPr>
      <w:smartTag w:uri="urn:schemas-microsoft-com:office:smarttags" w:element="PersonName">
        <w:smartTagPr>
          <w:attr w:name="ProductID" w:val="La Societ￠"/>
        </w:smartTagPr>
        <w:r>
          <w:rPr>
            <w:bCs/>
          </w:rPr>
          <w:t>La Società</w:t>
        </w:r>
      </w:smartTag>
      <w:r w:rsidRPr="001F15A3">
        <w:rPr>
          <w:bCs/>
        </w:rPr>
        <w:t xml:space="preserve"> ha l’obbligo di esibire all’Istat gli eventuali contratti sottoscritti con il/i subappaltatore/i e i subcontraenti della filiera delle imprese a qualsiasi titolo interessate nell’esecuzione del presente contratto, al fine di verificare che nei rispettivi contratti sia inserita, a pena di nullità assoluta, una apposita clausola con la quale ciascuno di essi si assume gli obblighi di tracciabilità dei flussi finanziari di cui alla legge n. 136 </w:t>
      </w:r>
      <w:r>
        <w:rPr>
          <w:bCs/>
        </w:rPr>
        <w:t xml:space="preserve">del </w:t>
      </w:r>
      <w:r w:rsidRPr="001F15A3">
        <w:rPr>
          <w:bCs/>
        </w:rPr>
        <w:t>13</w:t>
      </w:r>
      <w:r>
        <w:rPr>
          <w:bCs/>
        </w:rPr>
        <w:t>.</w:t>
      </w:r>
      <w:r w:rsidRPr="001F15A3">
        <w:rPr>
          <w:bCs/>
        </w:rPr>
        <w:t>8</w:t>
      </w:r>
      <w:r>
        <w:rPr>
          <w:bCs/>
        </w:rPr>
        <w:t>.</w:t>
      </w:r>
      <w:r w:rsidRPr="001F15A3">
        <w:rPr>
          <w:bCs/>
        </w:rPr>
        <w:t xml:space="preserve">2010 </w:t>
      </w:r>
      <w:r w:rsidRPr="001F15A3">
        <w:t>e s.m.i.</w:t>
      </w:r>
    </w:p>
    <w:p w:rsidR="00593FCD" w:rsidRPr="001F15A3" w:rsidRDefault="00593FCD" w:rsidP="002F4D84">
      <w:pPr>
        <w:autoSpaceDE w:val="0"/>
        <w:autoSpaceDN w:val="0"/>
        <w:spacing w:line="277" w:lineRule="exact"/>
        <w:jc w:val="both"/>
      </w:pPr>
    </w:p>
    <w:p w:rsidR="00593FCD" w:rsidRPr="001F15A3" w:rsidRDefault="00593FCD" w:rsidP="00593FCD">
      <w:pPr>
        <w:spacing w:line="277" w:lineRule="exact"/>
        <w:jc w:val="both"/>
        <w:rPr>
          <w:bCs/>
        </w:rPr>
      </w:pPr>
      <w:smartTag w:uri="urn:schemas-microsoft-com:office:smarttags" w:element="PersonName">
        <w:smartTagPr>
          <w:attr w:name="ProductID" w:val="La Societ￠"/>
        </w:smartTagPr>
        <w:r w:rsidRPr="001F15A3">
          <w:rPr>
            <w:bCs/>
          </w:rPr>
          <w:t>La Società</w:t>
        </w:r>
      </w:smartTag>
      <w:r w:rsidRPr="001F15A3">
        <w:rPr>
          <w:bCs/>
        </w:rPr>
        <w:t xml:space="preserve"> si impegna altresì a dare immediata comunicazione all'Istat e alla Prefettura della notizia dell'inadempimento della propria controparte (subappaltatore/subcontraente) agli obblighi di tracciabilità finanziaria.</w:t>
      </w:r>
    </w:p>
    <w:p w:rsidR="00593FCD" w:rsidRDefault="00593FCD" w:rsidP="002F4D84">
      <w:pPr>
        <w:pStyle w:val="Testonormale"/>
        <w:autoSpaceDE w:val="0"/>
        <w:autoSpaceDN w:val="0"/>
        <w:spacing w:line="277" w:lineRule="exact"/>
        <w:jc w:val="both"/>
      </w:pPr>
    </w:p>
    <w:p w:rsidR="00040541" w:rsidRPr="001F15A3" w:rsidRDefault="00040541" w:rsidP="00040541">
      <w:pPr>
        <w:spacing w:line="277" w:lineRule="exact"/>
        <w:ind w:right="12"/>
        <w:jc w:val="both"/>
        <w:rPr>
          <w:bCs/>
        </w:rPr>
      </w:pPr>
      <w:smartTag w:uri="urn:schemas-microsoft-com:office:smarttags" w:element="PersonName">
        <w:smartTagPr>
          <w:attr w:name="ProductID" w:val="La Societ￠"/>
        </w:smartTagPr>
        <w:r>
          <w:rPr>
            <w:bCs/>
          </w:rPr>
          <w:t>La Società</w:t>
        </w:r>
      </w:smartTag>
      <w:r>
        <w:rPr>
          <w:bCs/>
        </w:rPr>
        <w:t xml:space="preserve"> accetta la clausola ri</w:t>
      </w:r>
      <w:r w:rsidRPr="001F15A3">
        <w:rPr>
          <w:bCs/>
        </w:rPr>
        <w:t xml:space="preserve">solutiva espressa </w:t>
      </w:r>
      <w:r>
        <w:rPr>
          <w:bCs/>
        </w:rPr>
        <w:t xml:space="preserve">di cui </w:t>
      </w:r>
      <w:r w:rsidRPr="001F15A3">
        <w:rPr>
          <w:bCs/>
        </w:rPr>
        <w:t>all’art. 3</w:t>
      </w:r>
      <w:r>
        <w:rPr>
          <w:bCs/>
        </w:rPr>
        <w:t xml:space="preserve">, comma 8, </w:t>
      </w:r>
      <w:r w:rsidRPr="001F15A3">
        <w:rPr>
          <w:bCs/>
        </w:rPr>
        <w:t>della legge n. 136</w:t>
      </w:r>
      <w:r>
        <w:rPr>
          <w:bCs/>
        </w:rPr>
        <w:t xml:space="preserve"> del </w:t>
      </w:r>
      <w:r w:rsidRPr="001F15A3">
        <w:rPr>
          <w:bCs/>
        </w:rPr>
        <w:t>13</w:t>
      </w:r>
      <w:r>
        <w:rPr>
          <w:bCs/>
        </w:rPr>
        <w:t>.</w:t>
      </w:r>
      <w:r w:rsidRPr="001F15A3">
        <w:rPr>
          <w:bCs/>
        </w:rPr>
        <w:t>8</w:t>
      </w:r>
      <w:r>
        <w:rPr>
          <w:bCs/>
        </w:rPr>
        <w:t>.</w:t>
      </w:r>
      <w:r w:rsidRPr="001F15A3">
        <w:rPr>
          <w:bCs/>
        </w:rPr>
        <w:t xml:space="preserve">2010 </w:t>
      </w:r>
      <w:r w:rsidRPr="001F15A3">
        <w:t xml:space="preserve">e s.m.i. </w:t>
      </w:r>
    </w:p>
    <w:p w:rsidR="001813B1" w:rsidRPr="00E52CE5" w:rsidRDefault="001813B1" w:rsidP="002F4D84">
      <w:pPr>
        <w:autoSpaceDE w:val="0"/>
        <w:autoSpaceDN w:val="0"/>
        <w:spacing w:line="277" w:lineRule="exact"/>
        <w:jc w:val="both"/>
        <w:rPr>
          <w:sz w:val="20"/>
          <w:szCs w:val="20"/>
        </w:rPr>
      </w:pPr>
    </w:p>
    <w:p w:rsidR="00143C60" w:rsidRDefault="001813B1" w:rsidP="001813B1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</w:t>
      </w:r>
    </w:p>
    <w:p w:rsidR="001813B1" w:rsidRPr="003F187F" w:rsidRDefault="00143C60" w:rsidP="00143C60">
      <w:pPr>
        <w:autoSpaceDE w:val="0"/>
        <w:autoSpaceDN w:val="0"/>
        <w:adjustRightInd w:val="0"/>
        <w:ind w:left="3540"/>
        <w:rPr>
          <w:b/>
          <w:bCs/>
        </w:rPr>
      </w:pPr>
      <w:r>
        <w:rPr>
          <w:b/>
          <w:bCs/>
        </w:rPr>
        <w:t xml:space="preserve">         </w:t>
      </w:r>
      <w:r w:rsidR="001813B1">
        <w:rPr>
          <w:b/>
          <w:bCs/>
        </w:rPr>
        <w:t xml:space="preserve"> </w:t>
      </w:r>
      <w:r w:rsidR="00427D5D">
        <w:rPr>
          <w:b/>
          <w:bCs/>
        </w:rPr>
        <w:t>Firma digitale</w:t>
      </w:r>
      <w:r w:rsidR="001813B1" w:rsidRPr="003F187F">
        <w:rPr>
          <w:b/>
          <w:bCs/>
        </w:rPr>
        <w:t xml:space="preserve"> del legale rappresentante o di altra</w:t>
      </w:r>
    </w:p>
    <w:p w:rsidR="001813B1" w:rsidRPr="003F187F" w:rsidRDefault="001813B1" w:rsidP="001813B1">
      <w:pPr>
        <w:autoSpaceDE w:val="0"/>
        <w:autoSpaceDN w:val="0"/>
        <w:adjustRightInd w:val="0"/>
        <w:ind w:left="4320"/>
        <w:rPr>
          <w:b/>
          <w:bCs/>
        </w:rPr>
      </w:pPr>
      <w:r>
        <w:rPr>
          <w:b/>
          <w:bCs/>
        </w:rPr>
        <w:t xml:space="preserve">   </w:t>
      </w:r>
      <w:r w:rsidRPr="003F187F">
        <w:rPr>
          <w:b/>
          <w:bCs/>
        </w:rPr>
        <w:t>persona legittimata ad impegnare l’impresa</w:t>
      </w:r>
    </w:p>
    <w:p w:rsidR="001813B1" w:rsidRDefault="001813B1" w:rsidP="001813B1">
      <w:pPr>
        <w:pStyle w:val="Testonotaapidipagina"/>
        <w:rPr>
          <w:sz w:val="24"/>
        </w:rPr>
      </w:pPr>
    </w:p>
    <w:p w:rsidR="00593FCD" w:rsidRDefault="00593FCD" w:rsidP="00056B89">
      <w:pPr>
        <w:pStyle w:val="Testonormale"/>
        <w:jc w:val="both"/>
      </w:pPr>
    </w:p>
    <w:p w:rsidR="00593FCD" w:rsidRDefault="00593FCD" w:rsidP="00056B89">
      <w:pPr>
        <w:pStyle w:val="Testonormale"/>
        <w:jc w:val="both"/>
      </w:pPr>
    </w:p>
    <w:p w:rsidR="00040541" w:rsidRDefault="00040541" w:rsidP="00056B89">
      <w:pPr>
        <w:pStyle w:val="Testonormale"/>
        <w:jc w:val="both"/>
      </w:pPr>
    </w:p>
    <w:p w:rsidR="00040541" w:rsidRDefault="00040541" w:rsidP="00056B89">
      <w:pPr>
        <w:pStyle w:val="Testonormale"/>
        <w:jc w:val="both"/>
      </w:pPr>
    </w:p>
    <w:p w:rsidR="00593FCD" w:rsidRDefault="00593FCD" w:rsidP="00056B89">
      <w:pPr>
        <w:pStyle w:val="Testonormale"/>
        <w:jc w:val="both"/>
      </w:pPr>
    </w:p>
    <w:sectPr w:rsidR="00593FCD" w:rsidSect="00056B89"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885" w:rsidRDefault="007E5885">
      <w:r>
        <w:separator/>
      </w:r>
    </w:p>
  </w:endnote>
  <w:endnote w:type="continuationSeparator" w:id="0">
    <w:p w:rsidR="007E5885" w:rsidRDefault="007E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885" w:rsidRDefault="007E5885">
      <w:r>
        <w:separator/>
      </w:r>
    </w:p>
  </w:footnote>
  <w:footnote w:type="continuationSeparator" w:id="0">
    <w:p w:rsidR="007E5885" w:rsidRDefault="007E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824B2"/>
    <w:multiLevelType w:val="hybridMultilevel"/>
    <w:tmpl w:val="C560862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E91A79"/>
    <w:multiLevelType w:val="singleLevel"/>
    <w:tmpl w:val="22A206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4762A2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89"/>
    <w:rsid w:val="00006125"/>
    <w:rsid w:val="00007AD3"/>
    <w:rsid w:val="00040541"/>
    <w:rsid w:val="00050C2E"/>
    <w:rsid w:val="00056B89"/>
    <w:rsid w:val="00072782"/>
    <w:rsid w:val="000B23BE"/>
    <w:rsid w:val="000C3F86"/>
    <w:rsid w:val="000F1BDC"/>
    <w:rsid w:val="000F3BCC"/>
    <w:rsid w:val="000F3C7B"/>
    <w:rsid w:val="00115854"/>
    <w:rsid w:val="00137BAC"/>
    <w:rsid w:val="00143C60"/>
    <w:rsid w:val="0014760B"/>
    <w:rsid w:val="00166732"/>
    <w:rsid w:val="001813B1"/>
    <w:rsid w:val="00194EDA"/>
    <w:rsid w:val="001B2929"/>
    <w:rsid w:val="001C7534"/>
    <w:rsid w:val="00202558"/>
    <w:rsid w:val="00211677"/>
    <w:rsid w:val="00212A13"/>
    <w:rsid w:val="00226C30"/>
    <w:rsid w:val="00227D7E"/>
    <w:rsid w:val="00252F61"/>
    <w:rsid w:val="002A596A"/>
    <w:rsid w:val="002D39BB"/>
    <w:rsid w:val="002E4F8F"/>
    <w:rsid w:val="002F4D84"/>
    <w:rsid w:val="00305AFA"/>
    <w:rsid w:val="0031601F"/>
    <w:rsid w:val="0035676D"/>
    <w:rsid w:val="003B000F"/>
    <w:rsid w:val="003D2BF2"/>
    <w:rsid w:val="003D63D7"/>
    <w:rsid w:val="003E2B01"/>
    <w:rsid w:val="003E4110"/>
    <w:rsid w:val="003F3FFF"/>
    <w:rsid w:val="00406B00"/>
    <w:rsid w:val="0041103E"/>
    <w:rsid w:val="004112E8"/>
    <w:rsid w:val="00412CB2"/>
    <w:rsid w:val="004179AE"/>
    <w:rsid w:val="00427D5D"/>
    <w:rsid w:val="004368A5"/>
    <w:rsid w:val="00465FF5"/>
    <w:rsid w:val="0048608E"/>
    <w:rsid w:val="004904C8"/>
    <w:rsid w:val="004B438E"/>
    <w:rsid w:val="004D3C4A"/>
    <w:rsid w:val="004F55DF"/>
    <w:rsid w:val="00523E0E"/>
    <w:rsid w:val="00526825"/>
    <w:rsid w:val="00551453"/>
    <w:rsid w:val="00563A0C"/>
    <w:rsid w:val="00575E52"/>
    <w:rsid w:val="00583C04"/>
    <w:rsid w:val="00584261"/>
    <w:rsid w:val="00593FCD"/>
    <w:rsid w:val="005948DB"/>
    <w:rsid w:val="005963F4"/>
    <w:rsid w:val="005A23C3"/>
    <w:rsid w:val="005B251A"/>
    <w:rsid w:val="005C75A0"/>
    <w:rsid w:val="005C796C"/>
    <w:rsid w:val="005E3C47"/>
    <w:rsid w:val="005F2F7E"/>
    <w:rsid w:val="006029FF"/>
    <w:rsid w:val="00625E5D"/>
    <w:rsid w:val="00635E00"/>
    <w:rsid w:val="006707E3"/>
    <w:rsid w:val="006B0BC0"/>
    <w:rsid w:val="006C20AE"/>
    <w:rsid w:val="006E44D7"/>
    <w:rsid w:val="007053E0"/>
    <w:rsid w:val="0072164E"/>
    <w:rsid w:val="00732E00"/>
    <w:rsid w:val="00750A9A"/>
    <w:rsid w:val="00771512"/>
    <w:rsid w:val="007B5533"/>
    <w:rsid w:val="007E5885"/>
    <w:rsid w:val="007E621C"/>
    <w:rsid w:val="007E6DE5"/>
    <w:rsid w:val="008549AF"/>
    <w:rsid w:val="008629C4"/>
    <w:rsid w:val="00866B57"/>
    <w:rsid w:val="00890EDB"/>
    <w:rsid w:val="00892D2D"/>
    <w:rsid w:val="00893029"/>
    <w:rsid w:val="008D1BCB"/>
    <w:rsid w:val="008F0E54"/>
    <w:rsid w:val="009005EC"/>
    <w:rsid w:val="00915BF8"/>
    <w:rsid w:val="009A53CA"/>
    <w:rsid w:val="009D3F24"/>
    <w:rsid w:val="009E22AB"/>
    <w:rsid w:val="00A03914"/>
    <w:rsid w:val="00A54688"/>
    <w:rsid w:val="00A56A43"/>
    <w:rsid w:val="00A7184B"/>
    <w:rsid w:val="00AA6E87"/>
    <w:rsid w:val="00AB5016"/>
    <w:rsid w:val="00AB517D"/>
    <w:rsid w:val="00AB5276"/>
    <w:rsid w:val="00AC48F3"/>
    <w:rsid w:val="00B3135D"/>
    <w:rsid w:val="00B530FD"/>
    <w:rsid w:val="00B65CDC"/>
    <w:rsid w:val="00BF316A"/>
    <w:rsid w:val="00BF32CC"/>
    <w:rsid w:val="00C1551B"/>
    <w:rsid w:val="00CD304B"/>
    <w:rsid w:val="00CF4C63"/>
    <w:rsid w:val="00D46326"/>
    <w:rsid w:val="00D5550D"/>
    <w:rsid w:val="00D568F1"/>
    <w:rsid w:val="00D729DB"/>
    <w:rsid w:val="00D96AD5"/>
    <w:rsid w:val="00DA7ACE"/>
    <w:rsid w:val="00DB04B5"/>
    <w:rsid w:val="00DB0B13"/>
    <w:rsid w:val="00DD0403"/>
    <w:rsid w:val="00DE1E3A"/>
    <w:rsid w:val="00E0744A"/>
    <w:rsid w:val="00E51EE5"/>
    <w:rsid w:val="00E535F9"/>
    <w:rsid w:val="00E614B2"/>
    <w:rsid w:val="00E9584F"/>
    <w:rsid w:val="00E963BD"/>
    <w:rsid w:val="00EA4F28"/>
    <w:rsid w:val="00ED177C"/>
    <w:rsid w:val="00EE2F8F"/>
    <w:rsid w:val="00EF3F03"/>
    <w:rsid w:val="00F32B3D"/>
    <w:rsid w:val="00F34F65"/>
    <w:rsid w:val="00F56F00"/>
    <w:rsid w:val="00F7407B"/>
    <w:rsid w:val="00F919BF"/>
    <w:rsid w:val="00FB0A20"/>
    <w:rsid w:val="00FD3CBD"/>
    <w:rsid w:val="00FF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284573"/>
  <w15:chartTrackingRefBased/>
  <w15:docId w15:val="{52747712-2673-4DAE-B5F3-7E6FFDB44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6B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056B89"/>
    <w:pPr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locked/>
    <w:rsid w:val="00056B89"/>
    <w:rPr>
      <w:sz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56B89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semiHidden/>
    <w:locked/>
    <w:rsid w:val="00056B89"/>
    <w:rPr>
      <w:rFonts w:ascii="Courier New" w:hAnsi="Courier New"/>
      <w:lang w:val="it-IT" w:eastAsia="it-IT" w:bidi="ar-SA"/>
    </w:rPr>
  </w:style>
  <w:style w:type="paragraph" w:styleId="Testodelblocco">
    <w:name w:val="Block Text"/>
    <w:basedOn w:val="Normale"/>
    <w:rsid w:val="00056B89"/>
    <w:pPr>
      <w:autoSpaceDE w:val="0"/>
      <w:autoSpaceDN w:val="0"/>
      <w:spacing w:line="240" w:lineRule="exact"/>
      <w:ind w:left="851" w:right="567"/>
      <w:jc w:val="both"/>
    </w:pPr>
    <w:rPr>
      <w:rFonts w:ascii="Arial" w:hAnsi="Arial" w:cs="Arial"/>
      <w:sz w:val="22"/>
      <w:szCs w:val="22"/>
    </w:rPr>
  </w:style>
  <w:style w:type="character" w:styleId="Rimandonotaapidipagina">
    <w:name w:val="footnote reference"/>
    <w:semiHidden/>
    <w:rsid w:val="001813B1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1813B1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1813B1"/>
    <w:rPr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0F3BC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0F3BCC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next w:val="Normale"/>
    <w:link w:val="TitoloCarattere"/>
    <w:qFormat/>
    <w:rsid w:val="00252F6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rsid w:val="00252F61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5</vt:lpstr>
    </vt:vector>
  </TitlesOfParts>
  <Company>ISTAT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template</dc:creator>
  <cp:keywords/>
  <cp:lastModifiedBy>Noemi Polito</cp:lastModifiedBy>
  <cp:revision>13</cp:revision>
  <cp:lastPrinted>2019-09-18T07:55:00Z</cp:lastPrinted>
  <dcterms:created xsi:type="dcterms:W3CDTF">2022-08-05T06:35:00Z</dcterms:created>
  <dcterms:modified xsi:type="dcterms:W3CDTF">2023-10-05T08:03:00Z</dcterms:modified>
</cp:coreProperties>
</file>