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227" w:rsidRDefault="00040227" w:rsidP="00040227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eastAsia="Verdana"/>
          <w:b/>
          <w:sz w:val="22"/>
        </w:rPr>
      </w:pPr>
      <w:r>
        <w:rPr>
          <w:rFonts w:eastAsia="Verdana"/>
          <w:b/>
          <w:sz w:val="22"/>
        </w:rPr>
        <w:t>PROCEDURA SELETTIVA INTERNA, PER TITOLI ED ESAME, AI SENSI DELL’ARTICOLO 22, COMMA 15 DEL DECRETO LEGISLATIVO 25 MAGGIO 2017, N. 75, FINALIZZATA ALLA PROGRESSIONE VERTICALE TRA LE AREE E RISERVATA AL PERSONALE DI RUOLO, PER LA COPERTURA DI 1</w:t>
      </w:r>
      <w:r w:rsidR="00C42623">
        <w:rPr>
          <w:rFonts w:eastAsia="Verdana"/>
          <w:b/>
          <w:sz w:val="22"/>
        </w:rPr>
        <w:t>1</w:t>
      </w:r>
      <w:r>
        <w:rPr>
          <w:rFonts w:eastAsia="Verdana"/>
          <w:b/>
          <w:sz w:val="22"/>
        </w:rPr>
        <w:t xml:space="preserve"> POSTI DI </w:t>
      </w:r>
      <w:r w:rsidR="00C42623">
        <w:rPr>
          <w:rFonts w:eastAsia="Verdana"/>
          <w:b/>
          <w:color w:val="0070C0"/>
          <w:sz w:val="22"/>
          <w:u w:val="single"/>
        </w:rPr>
        <w:t>TECNOLOGO</w:t>
      </w:r>
      <w:r>
        <w:rPr>
          <w:rFonts w:eastAsia="Verdana"/>
          <w:b/>
          <w:sz w:val="22"/>
        </w:rPr>
        <w:t xml:space="preserve"> III LIVELLO </w:t>
      </w:r>
    </w:p>
    <w:p w:rsidR="00757CE1" w:rsidRDefault="00757CE1" w:rsidP="00757CE1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eastAsia="Verdana"/>
          <w:b/>
          <w:sz w:val="22"/>
        </w:rPr>
      </w:pPr>
    </w:p>
    <w:p w:rsidR="00757CE1" w:rsidRDefault="00757CE1" w:rsidP="00757CE1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eastAsia="Verdana"/>
          <w:b/>
          <w:sz w:val="22"/>
        </w:rPr>
      </w:pPr>
      <w:r>
        <w:rPr>
          <w:rFonts w:eastAsia="Verdana"/>
          <w:b/>
          <w:sz w:val="22"/>
        </w:rPr>
        <w:t>(cod. ART22-TEC-2021)</w:t>
      </w:r>
    </w:p>
    <w:p w:rsidR="006F09BB" w:rsidRDefault="006F09BB" w:rsidP="00AF759D">
      <w:pPr>
        <w:jc w:val="both"/>
        <w:rPr>
          <w:rFonts w:ascii="Verdana" w:hAnsi="Verdana" w:cs="Times New Roman"/>
          <w:b/>
        </w:rPr>
      </w:pPr>
    </w:p>
    <w:p w:rsidR="009446AB" w:rsidRDefault="00AF759D" w:rsidP="00AF759D">
      <w:pPr>
        <w:jc w:val="both"/>
        <w:rPr>
          <w:rFonts w:ascii="Verdana" w:hAnsi="Verdana" w:cs="Times New Roman"/>
          <w:b/>
        </w:rPr>
      </w:pPr>
      <w:r w:rsidRPr="00040227">
        <w:rPr>
          <w:rFonts w:ascii="Verdana" w:hAnsi="Verdana" w:cs="Times New Roman"/>
          <w:b/>
        </w:rPr>
        <w:t xml:space="preserve">Allegato 2: </w:t>
      </w:r>
      <w:r w:rsidR="00A24C9F" w:rsidRPr="00040227">
        <w:rPr>
          <w:rFonts w:ascii="Verdana" w:hAnsi="Verdana" w:cs="Times New Roman"/>
          <w:b/>
        </w:rPr>
        <w:t xml:space="preserve">RELAZIONE </w:t>
      </w:r>
      <w:r w:rsidR="00130766" w:rsidRPr="00040227">
        <w:rPr>
          <w:rFonts w:ascii="Verdana" w:hAnsi="Verdana" w:cs="Times New Roman"/>
          <w:b/>
        </w:rPr>
        <w:t>SULL’</w:t>
      </w:r>
      <w:r w:rsidR="00A24C9F" w:rsidRPr="00040227">
        <w:rPr>
          <w:rFonts w:ascii="Verdana" w:hAnsi="Verdana" w:cs="Times New Roman"/>
          <w:b/>
        </w:rPr>
        <w:t xml:space="preserve">ATTIVITÀ </w:t>
      </w:r>
      <w:r w:rsidR="00584FD9" w:rsidRPr="00040227">
        <w:rPr>
          <w:rFonts w:ascii="Verdana" w:hAnsi="Verdana" w:cs="Times New Roman"/>
          <w:b/>
        </w:rPr>
        <w:t xml:space="preserve">LAVORATIVA </w:t>
      </w:r>
      <w:r w:rsidR="00A24C9F" w:rsidRPr="00040227">
        <w:rPr>
          <w:rFonts w:ascii="Verdana" w:hAnsi="Verdana" w:cs="Times New Roman"/>
          <w:b/>
        </w:rPr>
        <w:t>SVOLTA</w:t>
      </w:r>
      <w:r w:rsidR="00BA26EC" w:rsidRPr="00040227">
        <w:rPr>
          <w:rFonts w:ascii="Verdana" w:hAnsi="Verdana" w:cs="Times New Roman"/>
          <w:b/>
        </w:rPr>
        <w:t xml:space="preserve"> E I RISULTATI CONSEGUITI</w:t>
      </w:r>
      <w:r w:rsidR="00584FD9" w:rsidRPr="00040227">
        <w:rPr>
          <w:rFonts w:ascii="Verdana" w:hAnsi="Verdana" w:cs="Times New Roman"/>
          <w:b/>
        </w:rPr>
        <w:t xml:space="preserve"> </w:t>
      </w:r>
      <w:r w:rsidR="00294EE7">
        <w:rPr>
          <w:rFonts w:ascii="Verdana" w:hAnsi="Verdana"/>
          <w:b/>
          <w:color w:val="0070C0"/>
        </w:rPr>
        <w:t>(vedi art. 3, comma</w:t>
      </w:r>
      <w:r w:rsidR="004D58FE">
        <w:rPr>
          <w:rFonts w:ascii="Verdana" w:hAnsi="Verdana"/>
          <w:b/>
          <w:color w:val="0070C0"/>
        </w:rPr>
        <w:t xml:space="preserve"> 5, lett. a del Bando)</w:t>
      </w:r>
      <w:r w:rsidR="00951146">
        <w:rPr>
          <w:rFonts w:ascii="Verdana" w:hAnsi="Verdana"/>
          <w:b/>
          <w:color w:val="0070C0"/>
        </w:rPr>
        <w:t xml:space="preserve"> </w:t>
      </w:r>
      <w:r w:rsidR="00951146">
        <w:rPr>
          <w:rFonts w:ascii="Verdana" w:hAnsi="Verdana"/>
          <w:b/>
        </w:rPr>
        <w:t xml:space="preserve">– </w:t>
      </w:r>
      <w:r w:rsidR="00951146" w:rsidRPr="004F369F">
        <w:rPr>
          <w:rFonts w:ascii="Verdana" w:hAnsi="Verdana"/>
          <w:b/>
          <w:u w:val="single"/>
        </w:rPr>
        <w:t>max 2 pagine</w:t>
      </w:r>
    </w:p>
    <w:p w:rsidR="009446AB" w:rsidRPr="009446AB" w:rsidRDefault="009446AB" w:rsidP="009446AB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b/>
          <w:sz w:val="22"/>
          <w:szCs w:val="22"/>
        </w:rPr>
      </w:pPr>
      <w:r w:rsidRPr="009446AB">
        <w:rPr>
          <w:b/>
          <w:sz w:val="22"/>
          <w:szCs w:val="22"/>
        </w:rPr>
        <w:t xml:space="preserve">Settore/i professionale/i di attività </w:t>
      </w:r>
      <w:r w:rsidRPr="004F369F">
        <w:rPr>
          <w:sz w:val="22"/>
          <w:szCs w:val="22"/>
        </w:rPr>
        <w:t>(v. art. 3, comma 2, lett. g del Bando – indicare i relativi numeri):</w:t>
      </w:r>
      <w:r>
        <w:rPr>
          <w:b/>
          <w:sz w:val="22"/>
          <w:szCs w:val="22"/>
        </w:rPr>
        <w:t xml:space="preserve"> </w:t>
      </w:r>
    </w:p>
    <w:p w:rsidR="009446AB" w:rsidRDefault="009446AB" w:rsidP="009446AB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sz w:val="22"/>
          <w:szCs w:val="22"/>
        </w:rPr>
      </w:pPr>
    </w:p>
    <w:p w:rsidR="001054AE" w:rsidRPr="001C6E50" w:rsidRDefault="009446AB" w:rsidP="00A75279">
      <w:pPr>
        <w:jc w:val="both"/>
        <w:rPr>
          <w:rFonts w:ascii="Verdana" w:hAnsi="Verdana" w:cs="Times New Roman"/>
          <w:i/>
        </w:rPr>
      </w:pPr>
      <w:r w:rsidRPr="001C6E50">
        <w:rPr>
          <w:rFonts w:ascii="Verdana" w:hAnsi="Verdana"/>
          <w:i/>
        </w:rPr>
        <w:t xml:space="preserve">Al fine di contenere la dimensione del documento entro il limite dei 2 MB, si consiglia di effettuare la scansione in formato bianco e nero con risoluzione non superiore </w:t>
      </w:r>
      <w:r w:rsidR="001403AA" w:rsidRPr="001C6E50">
        <w:rPr>
          <w:rFonts w:ascii="Verdana" w:hAnsi="Verdana"/>
          <w:i/>
        </w:rPr>
        <w:t xml:space="preserve">a </w:t>
      </w:r>
      <w:r w:rsidRPr="001C6E50">
        <w:rPr>
          <w:rFonts w:ascii="Verdana" w:hAnsi="Verdana"/>
          <w:i/>
        </w:rPr>
        <w:t>150 DPI</w:t>
      </w:r>
    </w:p>
    <w:p w:rsidR="001054AE" w:rsidRDefault="001054AE" w:rsidP="001054AE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sz w:val="22"/>
          <w:szCs w:val="22"/>
        </w:rPr>
      </w:pPr>
    </w:p>
    <w:p w:rsidR="001054AE" w:rsidRDefault="001054AE" w:rsidP="001054AE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sz w:val="22"/>
          <w:szCs w:val="22"/>
        </w:rPr>
      </w:pPr>
    </w:p>
    <w:p w:rsidR="001054AE" w:rsidRDefault="001054AE" w:rsidP="001054AE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sz w:val="22"/>
          <w:szCs w:val="22"/>
        </w:rPr>
      </w:pPr>
    </w:p>
    <w:p w:rsidR="001054AE" w:rsidRDefault="001054AE" w:rsidP="001054AE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sz w:val="22"/>
          <w:szCs w:val="22"/>
        </w:rPr>
      </w:pPr>
    </w:p>
    <w:p w:rsidR="001054AE" w:rsidRDefault="001054AE" w:rsidP="001054AE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sz w:val="22"/>
          <w:szCs w:val="22"/>
        </w:rPr>
      </w:pPr>
    </w:p>
    <w:p w:rsidR="001054AE" w:rsidRDefault="001054AE" w:rsidP="001054AE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sz w:val="22"/>
          <w:szCs w:val="22"/>
        </w:rPr>
      </w:pPr>
    </w:p>
    <w:p w:rsidR="00200714" w:rsidRPr="00951146" w:rsidRDefault="00200714" w:rsidP="00200714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sz w:val="22"/>
          <w:szCs w:val="22"/>
        </w:rPr>
      </w:pPr>
      <w:r w:rsidRPr="00951146">
        <w:rPr>
          <w:sz w:val="22"/>
          <w:szCs w:val="22"/>
        </w:rPr>
        <w:t>…………</w:t>
      </w:r>
    </w:p>
    <w:p w:rsidR="001054AE" w:rsidRPr="00951146" w:rsidRDefault="001054AE" w:rsidP="001054AE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sz w:val="22"/>
          <w:szCs w:val="22"/>
        </w:rPr>
      </w:pPr>
    </w:p>
    <w:p w:rsidR="00200714" w:rsidRPr="00951146" w:rsidRDefault="00200714" w:rsidP="00200714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sz w:val="22"/>
          <w:szCs w:val="22"/>
        </w:rPr>
      </w:pPr>
      <w:r w:rsidRPr="00951146">
        <w:rPr>
          <w:sz w:val="22"/>
          <w:szCs w:val="22"/>
        </w:rPr>
        <w:t>…………</w:t>
      </w:r>
    </w:p>
    <w:p w:rsidR="001054AE" w:rsidRPr="00951146" w:rsidRDefault="001054AE" w:rsidP="001054AE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sz w:val="22"/>
          <w:szCs w:val="22"/>
        </w:rPr>
      </w:pPr>
    </w:p>
    <w:p w:rsidR="001054AE" w:rsidRDefault="009D3C63" w:rsidP="001054AE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sz w:val="22"/>
          <w:szCs w:val="22"/>
        </w:rPr>
      </w:pPr>
      <w:r w:rsidRPr="00951146">
        <w:rPr>
          <w:sz w:val="22"/>
          <w:szCs w:val="22"/>
        </w:rPr>
        <w:t>…………</w:t>
      </w:r>
      <w:bookmarkStart w:id="0" w:name="_GoBack"/>
      <w:bookmarkEnd w:id="0"/>
    </w:p>
    <w:p w:rsidR="001054AE" w:rsidRDefault="001054AE" w:rsidP="001054AE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sz w:val="22"/>
          <w:szCs w:val="22"/>
        </w:rPr>
      </w:pPr>
    </w:p>
    <w:p w:rsidR="001054AE" w:rsidRDefault="001054AE" w:rsidP="001054AE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sz w:val="22"/>
          <w:szCs w:val="22"/>
        </w:rPr>
      </w:pPr>
    </w:p>
    <w:p w:rsidR="001054AE" w:rsidRDefault="001054AE" w:rsidP="001054AE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sz w:val="22"/>
          <w:szCs w:val="22"/>
        </w:rPr>
      </w:pPr>
    </w:p>
    <w:p w:rsidR="001054AE" w:rsidRDefault="001054AE" w:rsidP="001054AE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sz w:val="22"/>
          <w:szCs w:val="22"/>
        </w:rPr>
      </w:pPr>
    </w:p>
    <w:p w:rsidR="001054AE" w:rsidRDefault="001054AE" w:rsidP="001054AE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sz w:val="22"/>
          <w:szCs w:val="22"/>
        </w:rPr>
      </w:pPr>
    </w:p>
    <w:p w:rsidR="001054AE" w:rsidRDefault="001054AE" w:rsidP="001054AE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sz w:val="22"/>
          <w:szCs w:val="22"/>
        </w:rPr>
      </w:pPr>
    </w:p>
    <w:p w:rsidR="001054AE" w:rsidRDefault="001054AE" w:rsidP="001054AE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sz w:val="22"/>
          <w:szCs w:val="22"/>
        </w:rPr>
      </w:pPr>
    </w:p>
    <w:p w:rsidR="001054AE" w:rsidRDefault="001054AE" w:rsidP="001054AE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sz w:val="22"/>
          <w:szCs w:val="22"/>
        </w:rPr>
      </w:pPr>
    </w:p>
    <w:p w:rsidR="001054AE" w:rsidRDefault="001054AE" w:rsidP="001054AE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sz w:val="22"/>
          <w:szCs w:val="22"/>
        </w:rPr>
      </w:pPr>
    </w:p>
    <w:p w:rsidR="001054AE" w:rsidRDefault="001054AE" w:rsidP="001054AE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sz w:val="22"/>
          <w:szCs w:val="22"/>
        </w:rPr>
      </w:pPr>
    </w:p>
    <w:p w:rsidR="00F53E77" w:rsidRDefault="00742BD6" w:rsidP="00F53E77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sz w:val="22"/>
          <w:szCs w:val="22"/>
        </w:rPr>
      </w:pPr>
      <w:r>
        <w:rPr>
          <w:rFonts w:eastAsiaTheme="minorHAnsi"/>
          <w:b/>
          <w:color w:val="auto"/>
          <w:sz w:val="24"/>
          <w:szCs w:val="24"/>
          <w:lang w:eastAsia="en-US"/>
        </w:rPr>
        <w:t xml:space="preserve">___________________ </w:t>
      </w:r>
    </w:p>
    <w:p w:rsidR="00F53E77" w:rsidRPr="002923DB" w:rsidRDefault="00F53E77" w:rsidP="00F53E77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sz w:val="22"/>
          <w:szCs w:val="22"/>
        </w:rPr>
      </w:pPr>
      <w:r w:rsidRPr="002923DB">
        <w:rPr>
          <w:sz w:val="22"/>
          <w:szCs w:val="22"/>
        </w:rPr>
        <w:t xml:space="preserve">Il sottoscritto è a conoscenza che </w:t>
      </w:r>
      <w:r>
        <w:rPr>
          <w:sz w:val="22"/>
          <w:szCs w:val="22"/>
        </w:rPr>
        <w:t xml:space="preserve">la presente Relazione è rilasciata ai sensi degli artt. </w:t>
      </w:r>
      <w:r w:rsidRPr="00797349">
        <w:rPr>
          <w:color w:val="auto"/>
          <w:sz w:val="22"/>
          <w:szCs w:val="22"/>
        </w:rPr>
        <w:t>45 e 46 del D.P.R. n. 445 del 28 dicembre 2000</w:t>
      </w:r>
      <w:r w:rsidR="00684E7B" w:rsidRPr="00797349">
        <w:rPr>
          <w:color w:val="auto"/>
          <w:sz w:val="22"/>
          <w:szCs w:val="22"/>
        </w:rPr>
        <w:t xml:space="preserve"> e successive modifiche e integrazioni</w:t>
      </w:r>
      <w:r w:rsidRPr="00797349">
        <w:rPr>
          <w:color w:val="auto"/>
          <w:sz w:val="22"/>
          <w:szCs w:val="22"/>
        </w:rPr>
        <w:t xml:space="preserve">, </w:t>
      </w:r>
      <w:r>
        <w:rPr>
          <w:sz w:val="22"/>
          <w:szCs w:val="22"/>
        </w:rPr>
        <w:t xml:space="preserve">e che </w:t>
      </w:r>
      <w:r w:rsidRPr="002923DB">
        <w:rPr>
          <w:sz w:val="22"/>
          <w:szCs w:val="22"/>
        </w:rPr>
        <w:t xml:space="preserve">le dichiarazioni </w:t>
      </w:r>
      <w:r>
        <w:rPr>
          <w:sz w:val="22"/>
          <w:szCs w:val="22"/>
        </w:rPr>
        <w:t>in essa contenute</w:t>
      </w:r>
      <w:r w:rsidRPr="002923DB">
        <w:rPr>
          <w:sz w:val="22"/>
          <w:szCs w:val="22"/>
        </w:rPr>
        <w:t xml:space="preserve"> sono da considerarsi</w:t>
      </w:r>
      <w:r>
        <w:rPr>
          <w:sz w:val="22"/>
          <w:szCs w:val="22"/>
        </w:rPr>
        <w:t>, ai sensi dell’art. 76</w:t>
      </w:r>
      <w:r w:rsidRPr="002923DB">
        <w:rPr>
          <w:sz w:val="22"/>
          <w:szCs w:val="22"/>
        </w:rPr>
        <w:t xml:space="preserve"> del D.P.R.</w:t>
      </w:r>
      <w:r>
        <w:rPr>
          <w:sz w:val="22"/>
          <w:szCs w:val="22"/>
        </w:rPr>
        <w:t xml:space="preserve"> citato,</w:t>
      </w:r>
      <w:r w:rsidRPr="002923DB">
        <w:rPr>
          <w:sz w:val="22"/>
          <w:szCs w:val="22"/>
        </w:rPr>
        <w:t xml:space="preserve"> come rese a pubblico ufficiale e che le dichiarazioni mendaci, la falsità negli atti e l’uso di atti falsi sono puniti ai sensi del codice penale e delle leggi speciali in materia.</w:t>
      </w:r>
    </w:p>
    <w:p w:rsidR="00F53E77" w:rsidRPr="00E36D0E" w:rsidRDefault="00F53E77" w:rsidP="00F53E77">
      <w:pPr>
        <w:rPr>
          <w:rFonts w:ascii="Verdana" w:hAnsi="Verdana" w:cs="Times New Roman"/>
          <w:b/>
          <w:sz w:val="24"/>
          <w:szCs w:val="24"/>
        </w:rPr>
      </w:pPr>
    </w:p>
    <w:p w:rsidR="00F53E77" w:rsidRPr="00E614EC" w:rsidRDefault="00F53E77" w:rsidP="00E614EC">
      <w:pPr>
        <w:pStyle w:val="NormaleWeb"/>
        <w:tabs>
          <w:tab w:val="left" w:pos="360"/>
          <w:tab w:val="left" w:pos="5529"/>
        </w:tabs>
        <w:spacing w:before="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Data 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 _______________________</w:t>
      </w:r>
    </w:p>
    <w:sectPr w:rsidR="00F53E77" w:rsidRPr="00E614EC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AE7" w:rsidRDefault="00CB2AE7" w:rsidP="00130766">
      <w:pPr>
        <w:spacing w:after="0" w:line="240" w:lineRule="auto"/>
      </w:pPr>
      <w:r>
        <w:separator/>
      </w:r>
    </w:p>
  </w:endnote>
  <w:endnote w:type="continuationSeparator" w:id="0">
    <w:p w:rsidR="00CB2AE7" w:rsidRDefault="00CB2AE7" w:rsidP="00130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5273256"/>
      <w:docPartObj>
        <w:docPartGallery w:val="Page Numbers (Bottom of Page)"/>
        <w:docPartUnique/>
      </w:docPartObj>
    </w:sdtPr>
    <w:sdtEndPr/>
    <w:sdtContent>
      <w:p w:rsidR="00AF17B3" w:rsidRDefault="00AF17B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146">
          <w:rPr>
            <w:noProof/>
          </w:rPr>
          <w:t>1</w:t>
        </w:r>
        <w:r>
          <w:fldChar w:fldCharType="end"/>
        </w:r>
      </w:p>
    </w:sdtContent>
  </w:sdt>
  <w:p w:rsidR="00AF17B3" w:rsidRDefault="00AF17B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AE7" w:rsidRDefault="00CB2AE7" w:rsidP="00130766">
      <w:pPr>
        <w:spacing w:after="0" w:line="240" w:lineRule="auto"/>
      </w:pPr>
      <w:r>
        <w:separator/>
      </w:r>
    </w:p>
  </w:footnote>
  <w:footnote w:type="continuationSeparator" w:id="0">
    <w:p w:rsidR="00CB2AE7" w:rsidRDefault="00CB2AE7" w:rsidP="00130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766" w:rsidRPr="00130766" w:rsidRDefault="00130766" w:rsidP="00130766">
    <w:pPr>
      <w:pStyle w:val="Intestazione"/>
      <w:jc w:val="right"/>
      <w:rPr>
        <w:rFonts w:ascii="Verdana" w:hAnsi="Verdana"/>
        <w:b/>
        <w:color w:val="0070C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865AA"/>
    <w:multiLevelType w:val="hybridMultilevel"/>
    <w:tmpl w:val="E93AD3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6D"/>
    <w:rsid w:val="00040227"/>
    <w:rsid w:val="001052D0"/>
    <w:rsid w:val="001054AE"/>
    <w:rsid w:val="00113925"/>
    <w:rsid w:val="00130766"/>
    <w:rsid w:val="001403AA"/>
    <w:rsid w:val="00153267"/>
    <w:rsid w:val="001C6E50"/>
    <w:rsid w:val="00200714"/>
    <w:rsid w:val="00294EE7"/>
    <w:rsid w:val="0032097A"/>
    <w:rsid w:val="004A0669"/>
    <w:rsid w:val="004A36F6"/>
    <w:rsid w:val="004D58FE"/>
    <w:rsid w:val="004F369F"/>
    <w:rsid w:val="00574006"/>
    <w:rsid w:val="00577F1A"/>
    <w:rsid w:val="00584FD9"/>
    <w:rsid w:val="00627BA5"/>
    <w:rsid w:val="006422AE"/>
    <w:rsid w:val="00684E7B"/>
    <w:rsid w:val="006F09BB"/>
    <w:rsid w:val="007036AA"/>
    <w:rsid w:val="0071266D"/>
    <w:rsid w:val="00742BD6"/>
    <w:rsid w:val="00757CE1"/>
    <w:rsid w:val="00797349"/>
    <w:rsid w:val="00804DFC"/>
    <w:rsid w:val="008B3D46"/>
    <w:rsid w:val="009446AB"/>
    <w:rsid w:val="00951146"/>
    <w:rsid w:val="0099397C"/>
    <w:rsid w:val="009940BF"/>
    <w:rsid w:val="009D3C63"/>
    <w:rsid w:val="00A24C9F"/>
    <w:rsid w:val="00A75279"/>
    <w:rsid w:val="00AF17B3"/>
    <w:rsid w:val="00AF759D"/>
    <w:rsid w:val="00BA26EC"/>
    <w:rsid w:val="00C42623"/>
    <w:rsid w:val="00CB2AE7"/>
    <w:rsid w:val="00CE5906"/>
    <w:rsid w:val="00CF046F"/>
    <w:rsid w:val="00D07BE8"/>
    <w:rsid w:val="00E15171"/>
    <w:rsid w:val="00E36D0E"/>
    <w:rsid w:val="00E614EC"/>
    <w:rsid w:val="00E82574"/>
    <w:rsid w:val="00F53E77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448D34-7649-4CAA-9C0C-1B1AC88D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24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307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0766"/>
  </w:style>
  <w:style w:type="paragraph" w:styleId="Pidipagina">
    <w:name w:val="footer"/>
    <w:basedOn w:val="Normale"/>
    <w:link w:val="PidipaginaCarattere"/>
    <w:uiPriority w:val="99"/>
    <w:unhideWhenUsed/>
    <w:rsid w:val="001307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0766"/>
  </w:style>
  <w:style w:type="paragraph" w:styleId="Paragrafoelenco">
    <w:name w:val="List Paragraph"/>
    <w:basedOn w:val="Normale"/>
    <w:uiPriority w:val="34"/>
    <w:qFormat/>
    <w:rsid w:val="00627BA5"/>
    <w:pPr>
      <w:ind w:left="720"/>
      <w:contextualSpacing/>
    </w:pPr>
  </w:style>
  <w:style w:type="paragraph" w:styleId="NormaleWeb">
    <w:name w:val="Normal (Web)"/>
    <w:basedOn w:val="Normale"/>
    <w:link w:val="NormaleWebCarattere"/>
    <w:rsid w:val="001054AE"/>
    <w:pPr>
      <w:spacing w:before="60" w:after="60" w:line="270" w:lineRule="atLeast"/>
    </w:pPr>
    <w:rPr>
      <w:rFonts w:ascii="Verdana" w:eastAsia="Times New Roman" w:hAnsi="Verdana" w:cs="Times New Roman"/>
      <w:color w:val="000000"/>
      <w:sz w:val="18"/>
      <w:szCs w:val="18"/>
      <w:lang w:eastAsia="it-IT"/>
    </w:rPr>
  </w:style>
  <w:style w:type="character" w:customStyle="1" w:styleId="NormaleWebCarattere">
    <w:name w:val="Normale (Web) Carattere"/>
    <w:link w:val="NormaleWeb"/>
    <w:locked/>
    <w:rsid w:val="001054AE"/>
    <w:rPr>
      <w:rFonts w:ascii="Verdana" w:eastAsia="Times New Roman" w:hAnsi="Verdana" w:cs="Times New Roman"/>
      <w:color w:val="000000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54701-7D8D-461B-BF86-C834B5EB9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Devid Sparapani</dc:creator>
  <cp:keywords/>
  <dc:description/>
  <cp:lastModifiedBy>Devid Sparapani</cp:lastModifiedBy>
  <cp:revision>24</cp:revision>
  <dcterms:created xsi:type="dcterms:W3CDTF">2020-12-02T17:49:00Z</dcterms:created>
  <dcterms:modified xsi:type="dcterms:W3CDTF">2021-04-21T08:58:00Z</dcterms:modified>
</cp:coreProperties>
</file>