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36C7E" w14:textId="03971F0F" w:rsidR="0029547D" w:rsidRPr="0057073C" w:rsidRDefault="0029547D" w:rsidP="00540D31">
      <w:pPr>
        <w:rPr>
          <w:b/>
          <w:color w:val="1F497D" w:themeColor="text2"/>
          <w:sz w:val="28"/>
          <w:lang w:eastAsia="it-IT"/>
        </w:rPr>
      </w:pPr>
      <w:bookmarkStart w:id="0" w:name="_Toc468876677"/>
      <w:bookmarkStart w:id="1" w:name="_Toc505265733"/>
      <w:r w:rsidRPr="0057073C">
        <w:rPr>
          <w:b/>
          <w:color w:val="1F497D" w:themeColor="text2"/>
          <w:sz w:val="28"/>
          <w:lang w:eastAsia="it-IT"/>
        </w:rPr>
        <w:t>Allegato 2</w:t>
      </w:r>
      <w:r w:rsidR="00EA2968" w:rsidRPr="0057073C">
        <w:rPr>
          <w:b/>
          <w:color w:val="1F497D" w:themeColor="text2"/>
          <w:sz w:val="28"/>
          <w:lang w:eastAsia="it-IT"/>
        </w:rPr>
        <w:t xml:space="preserve"> -</w:t>
      </w:r>
      <w:r w:rsidR="00D60F1B" w:rsidRPr="0057073C">
        <w:rPr>
          <w:b/>
          <w:color w:val="1F497D" w:themeColor="text2"/>
          <w:sz w:val="28"/>
          <w:lang w:eastAsia="it-IT"/>
        </w:rPr>
        <w:t xml:space="preserve"> </w:t>
      </w:r>
      <w:bookmarkStart w:id="2" w:name="_GoBack"/>
      <w:r w:rsidR="00197E1F" w:rsidRPr="0057073C">
        <w:rPr>
          <w:b/>
          <w:color w:val="1F497D" w:themeColor="text2"/>
          <w:sz w:val="28"/>
          <w:lang w:eastAsia="it-IT"/>
        </w:rPr>
        <w:t>I</w:t>
      </w:r>
      <w:r w:rsidR="00DC44D7" w:rsidRPr="0057073C">
        <w:rPr>
          <w:b/>
          <w:color w:val="1F497D" w:themeColor="text2"/>
          <w:sz w:val="28"/>
          <w:lang w:eastAsia="it-IT"/>
        </w:rPr>
        <w:t xml:space="preserve">mpegno </w:t>
      </w:r>
      <w:r w:rsidR="00482AD6" w:rsidRPr="0057073C">
        <w:rPr>
          <w:b/>
          <w:color w:val="1F497D" w:themeColor="text2"/>
          <w:sz w:val="28"/>
          <w:lang w:eastAsia="it-IT"/>
        </w:rPr>
        <w:t>di</w:t>
      </w:r>
      <w:r w:rsidR="00DC44D7" w:rsidRPr="0057073C">
        <w:rPr>
          <w:b/>
          <w:color w:val="1F497D" w:themeColor="text2"/>
          <w:sz w:val="28"/>
          <w:lang w:eastAsia="it-IT"/>
        </w:rPr>
        <w:t xml:space="preserve"> riservatezza</w:t>
      </w:r>
      <w:r w:rsidR="0006271C" w:rsidRPr="0057073C">
        <w:rPr>
          <w:b/>
          <w:color w:val="1F497D" w:themeColor="text2"/>
          <w:sz w:val="28"/>
          <w:lang w:eastAsia="it-IT"/>
        </w:rPr>
        <w:t xml:space="preserve"> </w:t>
      </w:r>
      <w:bookmarkEnd w:id="2"/>
      <w:r w:rsidR="0006271C" w:rsidRPr="0057073C">
        <w:rPr>
          <w:b/>
          <w:color w:val="1F497D" w:themeColor="text2"/>
          <w:sz w:val="28"/>
          <w:lang w:eastAsia="it-IT"/>
        </w:rPr>
        <w:t>dell’Ente che richiede il riconoscimento</w:t>
      </w:r>
      <w:bookmarkEnd w:id="0"/>
      <w:bookmarkEnd w:id="1"/>
    </w:p>
    <w:p w14:paraId="3436DCE4" w14:textId="77777777" w:rsidR="00E131E3" w:rsidRPr="0057073C" w:rsidRDefault="00E131E3" w:rsidP="00110D7B">
      <w:pPr>
        <w:rPr>
          <w:rFonts w:asciiTheme="minorHAnsi" w:hAnsiTheme="minorHAnsi"/>
          <w:lang w:eastAsia="it-IT"/>
        </w:rPr>
      </w:pPr>
    </w:p>
    <w:p w14:paraId="7235F7FC" w14:textId="77777777" w:rsidR="00A96411" w:rsidRPr="0057073C" w:rsidRDefault="00A96411" w:rsidP="00110D7B">
      <w:pPr>
        <w:rPr>
          <w:rFonts w:asciiTheme="minorHAnsi" w:hAnsiTheme="minorHAnsi" w:cs="Times New Roman"/>
          <w:lang w:eastAsia="it-IT"/>
        </w:rPr>
      </w:pPr>
    </w:p>
    <w:p w14:paraId="3D952A8D" w14:textId="77777777" w:rsidR="006A721C" w:rsidRPr="0057073C" w:rsidRDefault="00D37FF1" w:rsidP="00110D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hAnsiTheme="minorHAnsi" w:cs="Times New Roman"/>
          <w:b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b/>
          <w:i/>
          <w:iCs/>
          <w:sz w:val="24"/>
          <w:szCs w:val="24"/>
        </w:rPr>
        <w:t xml:space="preserve">Avvertenze </w:t>
      </w:r>
    </w:p>
    <w:p w14:paraId="1E8E3F9D" w14:textId="0EB1DD01" w:rsidR="00D37FF1" w:rsidRPr="0057073C" w:rsidRDefault="00D37FF1" w:rsidP="00540D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>Il presente impegno specifica le condizioni di utilizzo dei dati</w:t>
      </w:r>
      <w:r w:rsidR="008D29C5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 elementari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, le misure per assicurare la riservatezza dei dati statistici, gli obblighi per i ricercatori e </w:t>
      </w:r>
      <w:r w:rsidR="00BE654D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i provvedimenti previsti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nel caso in cui tali obblighi non siano rispettati. L’impegno è parte integrante della Domanda di riconoscimento e costituisce l’accettazione esplicita da parte dell’</w:t>
      </w:r>
      <w:r w:rsidR="00457CCE" w:rsidRPr="0057073C">
        <w:rPr>
          <w:rFonts w:asciiTheme="minorHAnsi" w:hAnsiTheme="minorHAnsi" w:cs="Times New Roman"/>
          <w:i/>
          <w:iCs/>
          <w:sz w:val="24"/>
          <w:szCs w:val="24"/>
        </w:rPr>
        <w:t>E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nte delle condizioni e degli obblighi ai quali l’impegno si riferisce.</w:t>
      </w:r>
    </w:p>
    <w:p w14:paraId="3444D732" w14:textId="77777777" w:rsidR="0093345F" w:rsidRPr="0057073C" w:rsidRDefault="0093345F" w:rsidP="00540D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Theme="minorHAnsi" w:hAnsiTheme="minorHAnsi" w:cs="Times New Roman"/>
          <w:sz w:val="8"/>
          <w:szCs w:val="24"/>
        </w:rPr>
      </w:pPr>
    </w:p>
    <w:p w14:paraId="522B1C16" w14:textId="77777777" w:rsidR="00BE654D" w:rsidRPr="0057073C" w:rsidRDefault="00BE654D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</w:p>
    <w:p w14:paraId="5AE15EB8" w14:textId="77777777" w:rsidR="00AB7905" w:rsidRPr="0057073C" w:rsidRDefault="00AB7905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</w:p>
    <w:p w14:paraId="12FB93CF" w14:textId="77777777" w:rsidR="00AB7905" w:rsidRPr="0057073C" w:rsidRDefault="00AB7905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</w:p>
    <w:p w14:paraId="5862334E" w14:textId="303BAC45" w:rsidR="006F0D5B" w:rsidRPr="0057073C" w:rsidRDefault="006F0D5B" w:rsidP="00110D7B">
      <w:pPr>
        <w:spacing w:after="0"/>
        <w:jc w:val="both"/>
        <w:rPr>
          <w:rFonts w:asciiTheme="minorHAnsi" w:hAnsiTheme="minorHAnsi" w:cs="Times New Roman"/>
          <w:iCs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Ai sensi dell’art</w:t>
      </w:r>
      <w:r w:rsidR="006A4F08" w:rsidRPr="0057073C">
        <w:rPr>
          <w:rFonts w:asciiTheme="minorHAnsi" w:hAnsiTheme="minorHAnsi" w:cs="Times New Roman"/>
          <w:sz w:val="24"/>
          <w:szCs w:val="24"/>
        </w:rPr>
        <w:t xml:space="preserve">. </w:t>
      </w:r>
      <w:r w:rsidRPr="0057073C">
        <w:rPr>
          <w:rFonts w:asciiTheme="minorHAnsi" w:hAnsiTheme="minorHAnsi" w:cs="Times New Roman"/>
          <w:sz w:val="24"/>
          <w:szCs w:val="24"/>
        </w:rPr>
        <w:t xml:space="preserve">5-ter, comma 1, </w:t>
      </w:r>
      <w:proofErr w:type="spellStart"/>
      <w:r w:rsidRPr="0057073C">
        <w:rPr>
          <w:rFonts w:asciiTheme="minorHAnsi" w:hAnsiTheme="minorHAnsi" w:cs="Times New Roman"/>
          <w:sz w:val="24"/>
          <w:szCs w:val="24"/>
        </w:rPr>
        <w:t>lett</w:t>
      </w:r>
      <w:proofErr w:type="spellEnd"/>
      <w:r w:rsidR="00676A3E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 xml:space="preserve"> b), del D.lgs. n. 33/2013, </w:t>
      </w:r>
      <w:r w:rsidRPr="0057073C">
        <w:rPr>
          <w:rFonts w:asciiTheme="minorHAnsi" w:hAnsiTheme="minorHAnsi" w:cs="Times New Roman"/>
          <w:iCs/>
          <w:sz w:val="24"/>
          <w:szCs w:val="24"/>
        </w:rPr>
        <w:t>il sottoscritto …………</w:t>
      </w:r>
      <w:r w:rsidR="00540D31" w:rsidRPr="0057073C">
        <w:rPr>
          <w:rFonts w:asciiTheme="minorHAnsi" w:hAnsiTheme="minorHAnsi" w:cs="Times New Roman"/>
          <w:iCs/>
          <w:sz w:val="24"/>
          <w:szCs w:val="24"/>
        </w:rPr>
        <w:t>………………………………………………..…………….</w:t>
      </w:r>
      <w:r w:rsidRPr="0057073C">
        <w:rPr>
          <w:rFonts w:asciiTheme="minorHAnsi" w:hAnsiTheme="minorHAnsi" w:cs="Times New Roman"/>
          <w:iCs/>
          <w:sz w:val="24"/>
          <w:szCs w:val="24"/>
        </w:rPr>
        <w:t>……, in qualità di Soggetto abilitato a rappresentare ……………</w:t>
      </w:r>
      <w:r w:rsidR="00967882" w:rsidRPr="0057073C">
        <w:rPr>
          <w:rFonts w:asciiTheme="minorHAnsi" w:hAnsiTheme="minorHAnsi" w:cs="Times New Roman"/>
          <w:iCs/>
          <w:sz w:val="24"/>
          <w:szCs w:val="24"/>
        </w:rPr>
        <w:t>…</w:t>
      </w:r>
      <w:r w:rsidR="00540D31" w:rsidRPr="0057073C">
        <w:rPr>
          <w:rFonts w:asciiTheme="minorHAnsi" w:hAnsiTheme="minorHAnsi" w:cs="Times New Roman"/>
          <w:iCs/>
          <w:sz w:val="24"/>
          <w:szCs w:val="24"/>
        </w:rPr>
        <w:t>…………………………………………………….</w:t>
      </w:r>
      <w:r w:rsidR="00967882" w:rsidRPr="0057073C">
        <w:rPr>
          <w:rFonts w:asciiTheme="minorHAnsi" w:hAnsiTheme="minorHAnsi" w:cs="Times New Roman"/>
          <w:iCs/>
          <w:sz w:val="24"/>
          <w:szCs w:val="24"/>
        </w:rPr>
        <w:t>…</w:t>
      </w:r>
      <w:r w:rsidRPr="0057073C">
        <w:rPr>
          <w:rFonts w:asciiTheme="minorHAnsi" w:hAnsiTheme="minorHAnsi" w:cs="Times New Roman"/>
          <w:iCs/>
          <w:sz w:val="24"/>
          <w:szCs w:val="24"/>
        </w:rPr>
        <w:t>………</w:t>
      </w:r>
      <w:r w:rsidRPr="0057073C" w:rsidDel="00A45502">
        <w:rPr>
          <w:rFonts w:asciiTheme="minorHAnsi" w:hAnsiTheme="minorHAnsi" w:cs="Times New Roman"/>
          <w:i/>
          <w:iCs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iCs/>
          <w:sz w:val="24"/>
          <w:szCs w:val="24"/>
        </w:rPr>
        <w:t>(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inserire la denominazione </w:t>
      </w:r>
      <w:r w:rsidR="00A33EAE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dell’Ente di ricerca o struttura/dipartimento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indicata nella Domanda di riconoscimento</w:t>
      </w:r>
      <w:r w:rsidRPr="0057073C">
        <w:rPr>
          <w:rFonts w:asciiTheme="minorHAnsi" w:hAnsiTheme="minorHAnsi" w:cs="Times New Roman"/>
          <w:iCs/>
          <w:sz w:val="24"/>
          <w:szCs w:val="24"/>
        </w:rPr>
        <w:t xml:space="preserve">), sottoscrive il presente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Impegno di riservatezza</w:t>
      </w:r>
      <w:r w:rsidRPr="0057073C">
        <w:rPr>
          <w:rFonts w:asciiTheme="minorHAnsi" w:hAnsiTheme="minorHAnsi" w:cs="Times New Roman"/>
          <w:iCs/>
          <w:sz w:val="24"/>
          <w:szCs w:val="24"/>
        </w:rPr>
        <w:t xml:space="preserve"> accettandone integralmente il contenuto. </w:t>
      </w:r>
    </w:p>
    <w:p w14:paraId="4A571FA3" w14:textId="77777777" w:rsidR="00540E73" w:rsidRPr="0057073C" w:rsidRDefault="00540E73" w:rsidP="00110D7B">
      <w:pPr>
        <w:spacing w:after="0"/>
        <w:jc w:val="both"/>
        <w:rPr>
          <w:rFonts w:asciiTheme="minorHAnsi" w:hAnsiTheme="minorHAnsi" w:cs="Times New Roman"/>
          <w:iCs/>
          <w:sz w:val="24"/>
          <w:szCs w:val="24"/>
        </w:rPr>
      </w:pPr>
    </w:p>
    <w:p w14:paraId="0B658410" w14:textId="77777777" w:rsidR="00426F3E" w:rsidRPr="0057073C" w:rsidRDefault="00426F3E" w:rsidP="00110D7B">
      <w:pPr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b/>
          <w:sz w:val="24"/>
          <w:szCs w:val="24"/>
        </w:rPr>
        <w:t>Condizioni di utilizzo e sicurezza dei dati elementari</w:t>
      </w:r>
      <w:r w:rsidRPr="0057073C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5088171A" w14:textId="09B1AB95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L’ente </w:t>
      </w:r>
      <w:r w:rsidR="00426F3E" w:rsidRPr="0057073C">
        <w:rPr>
          <w:rFonts w:asciiTheme="minorHAnsi" w:hAnsiTheme="minorHAnsi" w:cs="Times New Roman"/>
          <w:sz w:val="24"/>
          <w:szCs w:val="24"/>
        </w:rPr>
        <w:t>di ricerca riconosciuto fornisce</w:t>
      </w:r>
      <w:r w:rsidR="000172B2" w:rsidRPr="0057073C">
        <w:rPr>
          <w:rFonts w:asciiTheme="minorHAnsi" w:hAnsiTheme="minorHAnsi" w:cs="Times New Roman"/>
          <w:sz w:val="24"/>
          <w:szCs w:val="24"/>
        </w:rPr>
        <w:t>,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0172B2" w:rsidRPr="0057073C">
        <w:rPr>
          <w:rFonts w:asciiTheme="minorHAnsi" w:hAnsiTheme="minorHAnsi" w:cs="Times New Roman"/>
          <w:sz w:val="24"/>
          <w:szCs w:val="24"/>
        </w:rPr>
        <w:t xml:space="preserve">su richiesta del </w:t>
      </w:r>
      <w:proofErr w:type="spellStart"/>
      <w:r w:rsidR="000172B2" w:rsidRPr="0057073C">
        <w:rPr>
          <w:rFonts w:asciiTheme="minorHAnsi" w:hAnsiTheme="minorHAnsi" w:cs="Times New Roman"/>
          <w:sz w:val="24"/>
          <w:szCs w:val="24"/>
        </w:rPr>
        <w:t>Comstat</w:t>
      </w:r>
      <w:proofErr w:type="spellEnd"/>
      <w:r w:rsidR="000172B2" w:rsidRPr="0057073C">
        <w:rPr>
          <w:rFonts w:asciiTheme="minorHAnsi" w:hAnsiTheme="minorHAnsi" w:cs="Times New Roman"/>
          <w:sz w:val="24"/>
          <w:szCs w:val="24"/>
        </w:rPr>
        <w:t xml:space="preserve"> o dell’Ente del titolare dei dati, 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tutti gli elementi e i chiarimenti necessari a verificare la veridicità delle informazioni fornite nella </w:t>
      </w:r>
      <w:r w:rsidR="00CF4347" w:rsidRPr="0057073C">
        <w:rPr>
          <w:rFonts w:asciiTheme="minorHAnsi" w:hAnsiTheme="minorHAnsi" w:cs="Times New Roman"/>
          <w:i/>
          <w:sz w:val="24"/>
          <w:szCs w:val="24"/>
        </w:rPr>
        <w:t>Domanda di riconoscimento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 e il rispetto del presente </w:t>
      </w:r>
      <w:r w:rsidR="00426F3E" w:rsidRPr="0057073C">
        <w:rPr>
          <w:rFonts w:asciiTheme="minorHAnsi" w:hAnsiTheme="minorHAnsi" w:cs="Times New Roman"/>
          <w:i/>
          <w:sz w:val="24"/>
          <w:szCs w:val="24"/>
        </w:rPr>
        <w:t>Impegno di riservatezza</w:t>
      </w:r>
      <w:r w:rsidR="00426F3E" w:rsidRPr="0057073C">
        <w:rPr>
          <w:rFonts w:asciiTheme="minorHAnsi" w:hAnsiTheme="minorHAnsi" w:cs="Times New Roman"/>
          <w:sz w:val="24"/>
          <w:szCs w:val="24"/>
        </w:rPr>
        <w:t>;</w:t>
      </w:r>
    </w:p>
    <w:p w14:paraId="0FEB309E" w14:textId="1CEA2B47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L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’accesso per fini scientifici ai dati elementari raccolti dagli enti e dagli uffici del </w:t>
      </w:r>
      <w:proofErr w:type="spellStart"/>
      <w:r w:rsidR="00426F3E" w:rsidRPr="0057073C">
        <w:rPr>
          <w:rFonts w:asciiTheme="minorHAnsi" w:hAnsiTheme="minorHAnsi" w:cs="Times New Roman"/>
          <w:sz w:val="24"/>
          <w:szCs w:val="24"/>
        </w:rPr>
        <w:t>Sistan</w:t>
      </w:r>
      <w:proofErr w:type="spellEnd"/>
      <w:r w:rsidR="00426F3E" w:rsidRPr="0057073C">
        <w:rPr>
          <w:rFonts w:asciiTheme="minorHAnsi" w:hAnsiTheme="minorHAnsi" w:cs="Times New Roman"/>
          <w:sz w:val="24"/>
          <w:szCs w:val="24"/>
        </w:rPr>
        <w:t xml:space="preserve"> per finalità statistiche è consentito solo ai ricercatori che appartengono a un Ente di ricerca riconosciuto (di seguito ricercatori), inserito nell’elenco pubblicato sul sito dell’autorità statistica </w:t>
      </w:r>
      <w:r w:rsidR="008E4A5C" w:rsidRPr="0057073C">
        <w:rPr>
          <w:rFonts w:asciiTheme="minorHAnsi" w:hAnsiTheme="minorHAnsi" w:cs="Times New Roman"/>
          <w:sz w:val="24"/>
          <w:szCs w:val="24"/>
        </w:rPr>
        <w:t xml:space="preserve">europea </w:t>
      </w:r>
      <w:r w:rsidR="00426F3E" w:rsidRPr="0057073C">
        <w:rPr>
          <w:rFonts w:asciiTheme="minorHAnsi" w:hAnsiTheme="minorHAnsi" w:cs="Times New Roman"/>
          <w:sz w:val="24"/>
          <w:szCs w:val="24"/>
        </w:rPr>
        <w:t>(</w:t>
      </w:r>
      <w:proofErr w:type="spellStart"/>
      <w:r w:rsidR="00426F3E" w:rsidRPr="0057073C">
        <w:rPr>
          <w:rFonts w:asciiTheme="minorHAnsi" w:hAnsiTheme="minorHAnsi" w:cs="Times New Roman"/>
          <w:sz w:val="24"/>
          <w:szCs w:val="24"/>
        </w:rPr>
        <w:t>Eurostat</w:t>
      </w:r>
      <w:proofErr w:type="spellEnd"/>
      <w:r w:rsidR="00426F3E" w:rsidRPr="0057073C">
        <w:rPr>
          <w:rFonts w:asciiTheme="minorHAnsi" w:hAnsiTheme="minorHAnsi" w:cs="Times New Roman"/>
          <w:sz w:val="24"/>
          <w:szCs w:val="24"/>
        </w:rPr>
        <w:t xml:space="preserve">) ai sensi dell’art. 4 del Regolamento </w:t>
      </w:r>
      <w:r w:rsidR="005B4B9E" w:rsidRPr="0057073C">
        <w:rPr>
          <w:rFonts w:asciiTheme="minorHAnsi" w:hAnsiTheme="minorHAnsi" w:cs="Times New Roman"/>
          <w:sz w:val="24"/>
          <w:szCs w:val="24"/>
        </w:rPr>
        <w:t>(</w:t>
      </w:r>
      <w:r w:rsidR="00426F3E" w:rsidRPr="0057073C">
        <w:rPr>
          <w:rFonts w:asciiTheme="minorHAnsi" w:hAnsiTheme="minorHAnsi" w:cs="Times New Roman"/>
          <w:sz w:val="24"/>
          <w:szCs w:val="24"/>
        </w:rPr>
        <w:t>UE</w:t>
      </w:r>
      <w:r w:rsidR="005B4B9E" w:rsidRPr="0057073C">
        <w:rPr>
          <w:rFonts w:asciiTheme="minorHAnsi" w:hAnsiTheme="minorHAnsi" w:cs="Times New Roman"/>
          <w:sz w:val="24"/>
          <w:szCs w:val="24"/>
        </w:rPr>
        <w:t>)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 n. 557/2013, ovvero nell’elenco pubblicato sul sito istituzionale del </w:t>
      </w:r>
      <w:proofErr w:type="spellStart"/>
      <w:r w:rsidR="00426F3E" w:rsidRPr="0057073C">
        <w:rPr>
          <w:rFonts w:asciiTheme="minorHAnsi" w:hAnsiTheme="minorHAnsi" w:cs="Times New Roman"/>
          <w:sz w:val="24"/>
          <w:szCs w:val="24"/>
        </w:rPr>
        <w:t>Sistan</w:t>
      </w:r>
      <w:proofErr w:type="spellEnd"/>
      <w:r w:rsidR="00426F3E" w:rsidRPr="0057073C">
        <w:rPr>
          <w:rFonts w:asciiTheme="minorHAnsi" w:hAnsiTheme="minorHAnsi" w:cs="Times New Roman"/>
          <w:sz w:val="24"/>
          <w:szCs w:val="24"/>
        </w:rPr>
        <w:t xml:space="preserve"> (</w:t>
      </w:r>
      <w:r w:rsidR="005C5582" w:rsidRPr="0057073C">
        <w:rPr>
          <w:rFonts w:asciiTheme="minorHAnsi" w:hAnsiTheme="minorHAnsi" w:cs="Times New Roman"/>
          <w:sz w:val="24"/>
          <w:szCs w:val="24"/>
        </w:rPr>
        <w:t>www.sistan.it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) e sul sito istituzionale </w:t>
      </w:r>
      <w:r w:rsidR="00457CCE" w:rsidRPr="0057073C">
        <w:rPr>
          <w:rFonts w:asciiTheme="minorHAnsi" w:hAnsiTheme="minorHAnsi" w:cs="Times New Roman"/>
          <w:sz w:val="24"/>
          <w:szCs w:val="24"/>
        </w:rPr>
        <w:t>dell’Istat (www.istat.it)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 ai sensi dell’art. 5-ter, comma 4, del D.lgs. n. 33/2013; </w:t>
      </w:r>
    </w:p>
    <w:p w14:paraId="4CB4CDA7" w14:textId="77777777" w:rsidR="00D15941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I </w:t>
      </w:r>
      <w:r w:rsidR="00D15941" w:rsidRPr="0057073C">
        <w:rPr>
          <w:rFonts w:asciiTheme="minorHAnsi" w:hAnsiTheme="minorHAnsi" w:cs="Times New Roman"/>
          <w:sz w:val="24"/>
          <w:szCs w:val="24"/>
        </w:rPr>
        <w:t xml:space="preserve">dati elementari possono essere </w:t>
      </w:r>
      <w:r w:rsidR="00D949BC" w:rsidRPr="0057073C">
        <w:rPr>
          <w:rFonts w:asciiTheme="minorHAnsi" w:hAnsiTheme="minorHAnsi" w:cs="Times New Roman"/>
          <w:sz w:val="24"/>
          <w:szCs w:val="24"/>
        </w:rPr>
        <w:t xml:space="preserve">accessibili </w:t>
      </w:r>
      <w:r w:rsidR="00D15941" w:rsidRPr="0057073C">
        <w:rPr>
          <w:rFonts w:asciiTheme="minorHAnsi" w:hAnsiTheme="minorHAnsi" w:cs="Times New Roman"/>
          <w:sz w:val="24"/>
          <w:szCs w:val="24"/>
        </w:rPr>
        <w:t xml:space="preserve">esclusivamente </w:t>
      </w:r>
      <w:r w:rsidR="000172B2" w:rsidRPr="0057073C">
        <w:rPr>
          <w:rFonts w:asciiTheme="minorHAnsi" w:hAnsiTheme="minorHAnsi" w:cs="Times New Roman"/>
          <w:sz w:val="24"/>
          <w:szCs w:val="24"/>
        </w:rPr>
        <w:t>a</w:t>
      </w:r>
      <w:r w:rsidR="00D15941" w:rsidRPr="0057073C">
        <w:rPr>
          <w:rFonts w:asciiTheme="minorHAnsi" w:hAnsiTheme="minorHAnsi" w:cs="Times New Roman"/>
          <w:sz w:val="24"/>
          <w:szCs w:val="24"/>
        </w:rPr>
        <w:t>i ricercatori indicati nella Proposta di ricerca approvata e per le sole finalità scientifiche indicate nella proposta stessa;</w:t>
      </w:r>
    </w:p>
    <w:p w14:paraId="4F42589B" w14:textId="7B59F77A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L</w:t>
      </w:r>
      <w:r w:rsidR="00426F3E" w:rsidRPr="0057073C">
        <w:rPr>
          <w:rFonts w:asciiTheme="minorHAnsi" w:hAnsiTheme="minorHAnsi" w:cs="Times New Roman"/>
          <w:sz w:val="24"/>
          <w:szCs w:val="24"/>
        </w:rPr>
        <w:t>’accesso ai dati elementari è consentito sulla base di una Proposta di ricerca presentata dai ricercatori con le modalità definite nelle “</w:t>
      </w:r>
      <w:r w:rsidR="00426F3E" w:rsidRPr="0057073C">
        <w:rPr>
          <w:rFonts w:asciiTheme="minorHAnsi" w:hAnsiTheme="minorHAnsi" w:cs="Times New Roman"/>
          <w:i/>
          <w:sz w:val="24"/>
          <w:szCs w:val="24"/>
        </w:rPr>
        <w:t xml:space="preserve">Linee guida per l’accesso a fini scientifici ai dati elementari del </w:t>
      </w:r>
      <w:proofErr w:type="spellStart"/>
      <w:r w:rsidR="00426F3E" w:rsidRPr="0057073C">
        <w:rPr>
          <w:rFonts w:asciiTheme="minorHAnsi" w:hAnsiTheme="minorHAnsi" w:cs="Times New Roman"/>
          <w:i/>
          <w:sz w:val="24"/>
          <w:szCs w:val="24"/>
        </w:rPr>
        <w:t>Sistan</w:t>
      </w:r>
      <w:proofErr w:type="spellEnd"/>
      <w:r w:rsidR="00426F3E" w:rsidRPr="0057073C">
        <w:rPr>
          <w:rFonts w:asciiTheme="minorHAnsi" w:hAnsiTheme="minorHAnsi" w:cs="Times New Roman"/>
          <w:sz w:val="24"/>
          <w:szCs w:val="24"/>
        </w:rPr>
        <w:t xml:space="preserve">” e approvata </w:t>
      </w:r>
      <w:r w:rsidR="00457CCE" w:rsidRPr="0057073C">
        <w:rPr>
          <w:rFonts w:asciiTheme="minorHAnsi" w:hAnsiTheme="minorHAnsi" w:cs="Times New Roman"/>
          <w:sz w:val="24"/>
          <w:szCs w:val="24"/>
        </w:rPr>
        <w:t>dall’Istat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; </w:t>
      </w:r>
    </w:p>
    <w:p w14:paraId="3F4E2373" w14:textId="00B726AA" w:rsidR="00727906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lastRenderedPageBreak/>
        <w:t xml:space="preserve">La </w:t>
      </w:r>
      <w:r w:rsidR="005C6A3B" w:rsidRPr="0057073C">
        <w:rPr>
          <w:rFonts w:asciiTheme="minorHAnsi" w:hAnsiTheme="minorHAnsi" w:cs="Times New Roman"/>
          <w:sz w:val="24"/>
          <w:szCs w:val="24"/>
        </w:rPr>
        <w:t>P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roposta di ricerca individua i dati elementari necessari per la realizzazione del progetto di ricerca, il </w:t>
      </w:r>
      <w:r w:rsidR="00B031A3" w:rsidRPr="0057073C">
        <w:rPr>
          <w:rFonts w:asciiTheme="minorHAnsi" w:hAnsiTheme="minorHAnsi" w:cs="Times New Roman"/>
          <w:i/>
          <w:sz w:val="24"/>
          <w:szCs w:val="24"/>
        </w:rPr>
        <w:t>R</w:t>
      </w:r>
      <w:r w:rsidR="00426F3E" w:rsidRPr="0057073C">
        <w:rPr>
          <w:rFonts w:asciiTheme="minorHAnsi" w:hAnsiTheme="minorHAnsi" w:cs="Times New Roman"/>
          <w:i/>
          <w:sz w:val="24"/>
          <w:szCs w:val="24"/>
        </w:rPr>
        <w:t>icercatore responsabile del progetto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 e gli altri eventuali ricercatori per i quali è richiesto l’accesso ai dati elementari;</w:t>
      </w:r>
      <w:r w:rsidR="00727906" w:rsidRPr="0057073C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33B2D742" w14:textId="77777777" w:rsidR="00727906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I </w:t>
      </w:r>
      <w:r w:rsidR="00426F3E" w:rsidRPr="0057073C">
        <w:rPr>
          <w:rFonts w:asciiTheme="minorHAnsi" w:hAnsiTheme="minorHAnsi" w:cs="Times New Roman"/>
          <w:sz w:val="24"/>
          <w:szCs w:val="24"/>
        </w:rPr>
        <w:t>ricercatori che possono accedere ai dati elementari devono appartenere a una delle seguenti categorie:</w:t>
      </w:r>
      <w:r w:rsidR="00727906" w:rsidRPr="0057073C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6EF8C8B4" w14:textId="366F839A" w:rsidR="00727906" w:rsidRPr="0057073C" w:rsidRDefault="00426F3E" w:rsidP="00110D7B">
      <w:pPr>
        <w:numPr>
          <w:ilvl w:val="0"/>
          <w:numId w:val="35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per il </w:t>
      </w:r>
      <w:r w:rsidR="001858EA" w:rsidRPr="0057073C">
        <w:rPr>
          <w:rFonts w:asciiTheme="minorHAnsi" w:hAnsiTheme="minorHAnsi" w:cs="Times New Roman"/>
          <w:i/>
          <w:sz w:val="24"/>
          <w:szCs w:val="24"/>
        </w:rPr>
        <w:t>R</w:t>
      </w:r>
      <w:r w:rsidRPr="0057073C">
        <w:rPr>
          <w:rFonts w:asciiTheme="minorHAnsi" w:hAnsiTheme="minorHAnsi" w:cs="Times New Roman"/>
          <w:i/>
          <w:sz w:val="24"/>
          <w:szCs w:val="24"/>
        </w:rPr>
        <w:t>icercatore responsabile del progetto</w:t>
      </w:r>
      <w:r w:rsidRPr="0057073C">
        <w:rPr>
          <w:rFonts w:asciiTheme="minorHAnsi" w:hAnsiTheme="minorHAnsi" w:cs="Times New Roman"/>
          <w:sz w:val="24"/>
          <w:szCs w:val="24"/>
        </w:rPr>
        <w:t>: professore universitario (ordinario, associato, a contratto), ricercatore</w:t>
      </w:r>
      <w:r w:rsidR="00727906" w:rsidRPr="0057073C">
        <w:rPr>
          <w:rFonts w:asciiTheme="minorHAnsi" w:hAnsiTheme="minorHAnsi" w:cs="Times New Roman"/>
          <w:sz w:val="24"/>
          <w:szCs w:val="24"/>
        </w:rPr>
        <w:t xml:space="preserve"> o figure assimilabili</w:t>
      </w:r>
      <w:r w:rsidR="00215D9B" w:rsidRPr="0057073C">
        <w:rPr>
          <w:rFonts w:asciiTheme="minorHAnsi" w:hAnsiTheme="minorHAnsi" w:cs="Times New Roman"/>
          <w:sz w:val="24"/>
          <w:szCs w:val="24"/>
        </w:rPr>
        <w:t xml:space="preserve"> (ad esempio tecnologi)</w:t>
      </w:r>
      <w:r w:rsidRPr="0057073C">
        <w:rPr>
          <w:rFonts w:asciiTheme="minorHAnsi" w:hAnsiTheme="minorHAnsi" w:cs="Times New Roman"/>
          <w:sz w:val="24"/>
          <w:szCs w:val="24"/>
        </w:rPr>
        <w:t xml:space="preserve">, </w:t>
      </w:r>
      <w:r w:rsidR="00AE4C7F" w:rsidRPr="0057073C">
        <w:rPr>
          <w:rFonts w:asciiTheme="minorHAnsi" w:hAnsiTheme="minorHAnsi" w:cs="Times New Roman"/>
          <w:sz w:val="24"/>
          <w:szCs w:val="24"/>
        </w:rPr>
        <w:t xml:space="preserve">assegnista di ricerca, </w:t>
      </w:r>
      <w:r w:rsidRPr="0057073C">
        <w:rPr>
          <w:rFonts w:asciiTheme="minorHAnsi" w:hAnsiTheme="minorHAnsi" w:cs="Times New Roman"/>
          <w:sz w:val="24"/>
          <w:szCs w:val="24"/>
        </w:rPr>
        <w:t xml:space="preserve">socio di società scientifica, responsabile </w:t>
      </w:r>
      <w:r w:rsidR="004113E2" w:rsidRPr="0057073C">
        <w:rPr>
          <w:rFonts w:asciiTheme="minorHAnsi" w:hAnsiTheme="minorHAnsi" w:cs="Times New Roman"/>
          <w:sz w:val="24"/>
          <w:szCs w:val="24"/>
        </w:rPr>
        <w:t xml:space="preserve">della struttura di ricerca </w:t>
      </w:r>
      <w:r w:rsidRPr="0057073C">
        <w:rPr>
          <w:rFonts w:asciiTheme="minorHAnsi" w:hAnsiTheme="minorHAnsi" w:cs="Times New Roman"/>
          <w:sz w:val="24"/>
          <w:szCs w:val="24"/>
        </w:rPr>
        <w:t>riconosciut</w:t>
      </w:r>
      <w:r w:rsidR="004113E2" w:rsidRPr="0057073C">
        <w:rPr>
          <w:rFonts w:asciiTheme="minorHAnsi" w:hAnsiTheme="minorHAnsi" w:cs="Times New Roman"/>
          <w:sz w:val="24"/>
          <w:szCs w:val="24"/>
        </w:rPr>
        <w:t>a</w:t>
      </w:r>
      <w:r w:rsidR="00727906" w:rsidRPr="0057073C">
        <w:rPr>
          <w:rFonts w:asciiTheme="minorHAnsi" w:hAnsiTheme="minorHAnsi" w:cs="Times New Roman"/>
          <w:sz w:val="24"/>
          <w:szCs w:val="24"/>
        </w:rPr>
        <w:t>, dipendenti di enti/strutture di ricerca riconosciuti che svolgono attività di ricerca;</w:t>
      </w:r>
    </w:p>
    <w:p w14:paraId="59389767" w14:textId="77777777" w:rsidR="00727906" w:rsidRPr="0057073C" w:rsidRDefault="00426F3E" w:rsidP="00110D7B">
      <w:pPr>
        <w:pStyle w:val="Paragrafoelenco"/>
        <w:numPr>
          <w:ilvl w:val="0"/>
          <w:numId w:val="35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per gli altri ricercatori: le categorie sopra indicate, dottorando, </w:t>
      </w:r>
      <w:r w:rsidR="00727906" w:rsidRPr="0057073C">
        <w:rPr>
          <w:rFonts w:asciiTheme="minorHAnsi" w:hAnsiTheme="minorHAnsi" w:cs="Times New Roman"/>
          <w:sz w:val="24"/>
          <w:szCs w:val="24"/>
        </w:rPr>
        <w:t>altri soggetti, con collaborazione formalizzata con l’Ente di ricerca riconosciuto, che svolgono attività di ricerca</w:t>
      </w:r>
      <w:r w:rsidRPr="0057073C">
        <w:rPr>
          <w:rFonts w:asciiTheme="minorHAnsi" w:hAnsiTheme="minorHAnsi" w:cs="Times New Roman"/>
          <w:sz w:val="24"/>
          <w:szCs w:val="24"/>
        </w:rPr>
        <w:t xml:space="preserve">. </w:t>
      </w:r>
    </w:p>
    <w:p w14:paraId="6B15278D" w14:textId="65D4D76B" w:rsidR="00426F3E" w:rsidRPr="0057073C" w:rsidRDefault="00426F3E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Non </w:t>
      </w:r>
      <w:r w:rsidR="00127BD0" w:rsidRPr="0057073C">
        <w:rPr>
          <w:rFonts w:asciiTheme="minorHAnsi" w:hAnsiTheme="minorHAnsi" w:cs="Times New Roman"/>
          <w:sz w:val="24"/>
          <w:szCs w:val="24"/>
        </w:rPr>
        <w:t xml:space="preserve">può </w:t>
      </w:r>
      <w:r w:rsidRPr="0057073C">
        <w:rPr>
          <w:rFonts w:asciiTheme="minorHAnsi" w:hAnsiTheme="minorHAnsi" w:cs="Times New Roman"/>
          <w:sz w:val="24"/>
          <w:szCs w:val="24"/>
        </w:rPr>
        <w:t xml:space="preserve">accedere ai dati elementari </w:t>
      </w:r>
      <w:r w:rsidR="00127BD0" w:rsidRPr="0057073C">
        <w:rPr>
          <w:rFonts w:asciiTheme="minorHAnsi" w:hAnsiTheme="minorHAnsi" w:cs="Times New Roman"/>
          <w:sz w:val="24"/>
          <w:szCs w:val="24"/>
        </w:rPr>
        <w:t>chi</w:t>
      </w:r>
      <w:r w:rsidRPr="0057073C">
        <w:rPr>
          <w:rFonts w:asciiTheme="minorHAnsi" w:hAnsiTheme="minorHAnsi" w:cs="Times New Roman"/>
          <w:sz w:val="24"/>
          <w:szCs w:val="24"/>
        </w:rPr>
        <w:t xml:space="preserve"> non ha un rapporto contrattuale o comunque formalizzato con l’Ente di ricerca (</w:t>
      </w:r>
      <w:r w:rsidR="003D1433" w:rsidRPr="0057073C">
        <w:rPr>
          <w:rFonts w:asciiTheme="minorHAnsi" w:hAnsiTheme="minorHAnsi" w:cs="Times New Roman"/>
          <w:sz w:val="24"/>
          <w:szCs w:val="24"/>
        </w:rPr>
        <w:t xml:space="preserve">ad </w:t>
      </w:r>
      <w:r w:rsidRPr="0057073C">
        <w:rPr>
          <w:rFonts w:asciiTheme="minorHAnsi" w:hAnsiTheme="minorHAnsi" w:cs="Times New Roman"/>
          <w:sz w:val="24"/>
          <w:szCs w:val="24"/>
        </w:rPr>
        <w:t>es</w:t>
      </w:r>
      <w:r w:rsidR="003D1433" w:rsidRPr="0057073C">
        <w:rPr>
          <w:rFonts w:asciiTheme="minorHAnsi" w:hAnsiTheme="minorHAnsi" w:cs="Times New Roman"/>
          <w:sz w:val="24"/>
          <w:szCs w:val="24"/>
        </w:rPr>
        <w:t>empio</w:t>
      </w:r>
      <w:r w:rsidRPr="0057073C">
        <w:rPr>
          <w:rFonts w:asciiTheme="minorHAnsi" w:hAnsiTheme="minorHAnsi" w:cs="Times New Roman"/>
          <w:sz w:val="24"/>
          <w:szCs w:val="24"/>
        </w:rPr>
        <w:t xml:space="preserve"> studenti universitari);</w:t>
      </w:r>
    </w:p>
    <w:p w14:paraId="259B43F6" w14:textId="77777777" w:rsidR="00A26EB3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L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’accesso ai dati elementari è consentito per il periodo indicato nella Proposta di ricerca; la proroga di tale termine deve essere richiesta all’Ente del </w:t>
      </w:r>
      <w:proofErr w:type="spellStart"/>
      <w:r w:rsidR="00426F3E" w:rsidRPr="0057073C">
        <w:rPr>
          <w:rFonts w:asciiTheme="minorHAnsi" w:hAnsiTheme="minorHAnsi" w:cs="Times New Roman"/>
          <w:sz w:val="24"/>
          <w:szCs w:val="24"/>
        </w:rPr>
        <w:t>Sistan</w:t>
      </w:r>
      <w:proofErr w:type="spellEnd"/>
      <w:r w:rsidR="00426F3E" w:rsidRPr="0057073C">
        <w:rPr>
          <w:rFonts w:asciiTheme="minorHAnsi" w:hAnsiTheme="minorHAnsi" w:cs="Times New Roman"/>
          <w:sz w:val="24"/>
          <w:szCs w:val="24"/>
        </w:rPr>
        <w:t xml:space="preserve"> titolare dei dati</w:t>
      </w:r>
      <w:r w:rsidR="00C61C6E" w:rsidRPr="0057073C">
        <w:rPr>
          <w:rFonts w:asciiTheme="minorHAnsi" w:hAnsiTheme="minorHAnsi" w:cs="Times New Roman"/>
          <w:sz w:val="24"/>
          <w:szCs w:val="24"/>
        </w:rPr>
        <w:t>,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 prima della sua scadenza;</w:t>
      </w:r>
    </w:p>
    <w:p w14:paraId="508AF208" w14:textId="3416A894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b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Nel </w:t>
      </w:r>
      <w:r w:rsidR="00426F3E" w:rsidRPr="0057073C">
        <w:rPr>
          <w:rFonts w:asciiTheme="minorHAnsi" w:hAnsiTheme="minorHAnsi" w:cs="Times New Roman"/>
          <w:sz w:val="24"/>
          <w:szCs w:val="24"/>
        </w:rPr>
        <w:t>caso di accesso ai file MFR, al termine del progetto di ricerca</w:t>
      </w:r>
      <w:r w:rsidR="00057A39" w:rsidRPr="0057073C">
        <w:rPr>
          <w:rFonts w:asciiTheme="minorHAnsi" w:hAnsiTheme="minorHAnsi" w:cs="Times New Roman"/>
          <w:sz w:val="24"/>
          <w:szCs w:val="24"/>
        </w:rPr>
        <w:t xml:space="preserve"> o della sua eventuale proroga, </w:t>
      </w:r>
      <w:r w:rsidR="00426F3E" w:rsidRPr="0057073C">
        <w:rPr>
          <w:rFonts w:asciiTheme="minorHAnsi" w:hAnsiTheme="minorHAnsi" w:cs="Times New Roman"/>
          <w:sz w:val="24"/>
          <w:szCs w:val="24"/>
        </w:rPr>
        <w:t>i dati elementari</w:t>
      </w:r>
      <w:r w:rsidR="00127BD0" w:rsidRPr="0057073C">
        <w:rPr>
          <w:rFonts w:asciiTheme="minorHAnsi" w:hAnsiTheme="minorHAnsi" w:cs="Times New Roman"/>
          <w:sz w:val="24"/>
          <w:szCs w:val="24"/>
        </w:rPr>
        <w:t xml:space="preserve"> e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 le copie, anche parziali, degli stessi</w:t>
      </w:r>
      <w:r w:rsidR="001511D3" w:rsidRPr="0057073C">
        <w:rPr>
          <w:rFonts w:asciiTheme="minorHAnsi" w:hAnsiTheme="minorHAnsi" w:cs="Times New Roman"/>
          <w:sz w:val="24"/>
          <w:szCs w:val="24"/>
        </w:rPr>
        <w:t>, nonché</w:t>
      </w:r>
      <w:r w:rsidR="007A5F83" w:rsidRPr="0057073C">
        <w:rPr>
          <w:rFonts w:asciiTheme="minorHAnsi" w:hAnsiTheme="minorHAnsi" w:cs="Times New Roman"/>
          <w:sz w:val="24"/>
          <w:szCs w:val="24"/>
        </w:rPr>
        <w:t xml:space="preserve"> i risultati intermedi della loro elaborazione che </w:t>
      </w:r>
      <w:r w:rsidR="007D4199" w:rsidRPr="0057073C">
        <w:rPr>
          <w:rFonts w:asciiTheme="minorHAnsi" w:hAnsiTheme="minorHAnsi" w:cs="Times New Roman"/>
          <w:sz w:val="24"/>
          <w:szCs w:val="24"/>
        </w:rPr>
        <w:t>poss</w:t>
      </w:r>
      <w:r w:rsidR="007A5F83" w:rsidRPr="0057073C">
        <w:rPr>
          <w:rFonts w:asciiTheme="minorHAnsi" w:hAnsiTheme="minorHAnsi" w:cs="Times New Roman"/>
          <w:sz w:val="24"/>
          <w:szCs w:val="24"/>
        </w:rPr>
        <w:t>o</w:t>
      </w:r>
      <w:r w:rsidR="007D4199" w:rsidRPr="0057073C">
        <w:rPr>
          <w:rFonts w:asciiTheme="minorHAnsi" w:hAnsiTheme="minorHAnsi" w:cs="Times New Roman"/>
          <w:sz w:val="24"/>
          <w:szCs w:val="24"/>
        </w:rPr>
        <w:t>no consentire l’id</w:t>
      </w:r>
      <w:r w:rsidR="003A284F" w:rsidRPr="0057073C">
        <w:rPr>
          <w:rFonts w:asciiTheme="minorHAnsi" w:hAnsiTheme="minorHAnsi" w:cs="Times New Roman"/>
          <w:sz w:val="24"/>
          <w:szCs w:val="24"/>
        </w:rPr>
        <w:t>entificazione</w:t>
      </w:r>
      <w:r w:rsidR="007D4199" w:rsidRPr="0057073C">
        <w:rPr>
          <w:rFonts w:asciiTheme="minorHAnsi" w:hAnsiTheme="minorHAnsi" w:cs="Times New Roman"/>
          <w:sz w:val="24"/>
          <w:szCs w:val="24"/>
        </w:rPr>
        <w:t xml:space="preserve"> dell</w:t>
      </w:r>
      <w:r w:rsidR="00F657A9" w:rsidRPr="0057073C">
        <w:rPr>
          <w:rFonts w:asciiTheme="minorHAnsi" w:hAnsiTheme="minorHAnsi" w:cs="Times New Roman"/>
          <w:sz w:val="24"/>
          <w:szCs w:val="24"/>
        </w:rPr>
        <w:t xml:space="preserve">e </w:t>
      </w:r>
      <w:r w:rsidR="007D4199" w:rsidRPr="0057073C">
        <w:rPr>
          <w:rFonts w:asciiTheme="minorHAnsi" w:hAnsiTheme="minorHAnsi" w:cs="Times New Roman"/>
          <w:sz w:val="24"/>
          <w:szCs w:val="24"/>
        </w:rPr>
        <w:t>unità statistic</w:t>
      </w:r>
      <w:r w:rsidR="00F657A9" w:rsidRPr="0057073C">
        <w:rPr>
          <w:rFonts w:asciiTheme="minorHAnsi" w:hAnsiTheme="minorHAnsi" w:cs="Times New Roman"/>
          <w:sz w:val="24"/>
          <w:szCs w:val="24"/>
        </w:rPr>
        <w:t>he</w:t>
      </w:r>
      <w:r w:rsidR="007D4199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426F3E" w:rsidRPr="0057073C">
        <w:rPr>
          <w:rFonts w:asciiTheme="minorHAnsi" w:hAnsiTheme="minorHAnsi" w:cs="Times New Roman"/>
          <w:sz w:val="24"/>
          <w:szCs w:val="24"/>
        </w:rPr>
        <w:t>devono essere distrutti</w:t>
      </w:r>
      <w:r w:rsidR="00DB1770" w:rsidRPr="0057073C">
        <w:rPr>
          <w:rFonts w:asciiTheme="minorHAnsi" w:hAnsiTheme="minorHAnsi" w:cs="Times New Roman"/>
          <w:sz w:val="24"/>
          <w:szCs w:val="24"/>
        </w:rPr>
        <w:t xml:space="preserve"> e le </w:t>
      </w:r>
      <w:r w:rsidR="004D66F9" w:rsidRPr="0057073C">
        <w:rPr>
          <w:rFonts w:asciiTheme="minorHAnsi" w:hAnsiTheme="minorHAnsi" w:cs="Times New Roman"/>
          <w:sz w:val="24"/>
          <w:szCs w:val="24"/>
        </w:rPr>
        <w:t xml:space="preserve">tecniche </w:t>
      </w:r>
      <w:r w:rsidR="005A383B" w:rsidRPr="0057073C">
        <w:rPr>
          <w:rFonts w:asciiTheme="minorHAnsi" w:hAnsiTheme="minorHAnsi" w:cs="Times New Roman"/>
          <w:sz w:val="24"/>
          <w:szCs w:val="24"/>
        </w:rPr>
        <w:t xml:space="preserve">di </w:t>
      </w:r>
      <w:r w:rsidR="004D66F9" w:rsidRPr="0057073C">
        <w:rPr>
          <w:rFonts w:asciiTheme="minorHAnsi" w:hAnsiTheme="minorHAnsi" w:cs="Times New Roman"/>
          <w:sz w:val="24"/>
          <w:szCs w:val="24"/>
        </w:rPr>
        <w:t>cancellazione sicura e definitiva dei dati</w:t>
      </w:r>
      <w:r w:rsidR="004D66F9" w:rsidRPr="0057073C" w:rsidDel="004D66F9">
        <w:rPr>
          <w:rFonts w:asciiTheme="minorHAnsi" w:hAnsiTheme="minorHAnsi" w:cs="Times New Roman"/>
          <w:sz w:val="24"/>
          <w:szCs w:val="24"/>
        </w:rPr>
        <w:t xml:space="preserve"> </w:t>
      </w:r>
      <w:r w:rsidR="005A383B" w:rsidRPr="0057073C">
        <w:rPr>
          <w:rFonts w:asciiTheme="minorHAnsi" w:hAnsiTheme="minorHAnsi" w:cs="Times New Roman"/>
          <w:sz w:val="24"/>
          <w:szCs w:val="24"/>
        </w:rPr>
        <w:t xml:space="preserve">con le quali si è proceduto a tale operazione </w:t>
      </w:r>
      <w:r w:rsidR="00DB1770" w:rsidRPr="0057073C">
        <w:rPr>
          <w:rFonts w:asciiTheme="minorHAnsi" w:hAnsiTheme="minorHAnsi" w:cs="Times New Roman"/>
          <w:sz w:val="24"/>
          <w:szCs w:val="24"/>
        </w:rPr>
        <w:t xml:space="preserve">devono essere </w:t>
      </w:r>
      <w:r w:rsidR="006427FD" w:rsidRPr="0057073C">
        <w:rPr>
          <w:rFonts w:asciiTheme="minorHAnsi" w:hAnsiTheme="minorHAnsi" w:cs="Times New Roman"/>
          <w:sz w:val="24"/>
          <w:szCs w:val="24"/>
        </w:rPr>
        <w:t>opportunamente documentate;</w:t>
      </w:r>
    </w:p>
    <w:p w14:paraId="7D74098D" w14:textId="085195BA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I </w:t>
      </w:r>
      <w:r w:rsidR="00426F3E" w:rsidRPr="0057073C">
        <w:rPr>
          <w:rFonts w:asciiTheme="minorHAnsi" w:hAnsiTheme="minorHAnsi" w:cs="Times New Roman"/>
          <w:sz w:val="24"/>
          <w:szCs w:val="24"/>
        </w:rPr>
        <w:t>risultati del progetto di ricerca sono comunicati e diffusi esclusivamente con modalità che non consentano l’identificazione dell</w:t>
      </w:r>
      <w:r w:rsidR="00F657A9" w:rsidRPr="0057073C">
        <w:rPr>
          <w:rFonts w:asciiTheme="minorHAnsi" w:hAnsiTheme="minorHAnsi" w:cs="Times New Roman"/>
          <w:sz w:val="24"/>
          <w:szCs w:val="24"/>
        </w:rPr>
        <w:t xml:space="preserve">e </w:t>
      </w:r>
      <w:r w:rsidR="00426F3E" w:rsidRPr="0057073C">
        <w:rPr>
          <w:rFonts w:asciiTheme="minorHAnsi" w:hAnsiTheme="minorHAnsi" w:cs="Times New Roman"/>
          <w:sz w:val="24"/>
          <w:szCs w:val="24"/>
        </w:rPr>
        <w:t>unità statistic</w:t>
      </w:r>
      <w:r w:rsidR="00F657A9" w:rsidRPr="0057073C">
        <w:rPr>
          <w:rFonts w:asciiTheme="minorHAnsi" w:hAnsiTheme="minorHAnsi" w:cs="Times New Roman"/>
          <w:sz w:val="24"/>
          <w:szCs w:val="24"/>
        </w:rPr>
        <w:t>he</w:t>
      </w:r>
      <w:r w:rsidR="00426F3E" w:rsidRPr="0057073C">
        <w:rPr>
          <w:rFonts w:asciiTheme="minorHAnsi" w:hAnsiTheme="minorHAnsi" w:cs="Times New Roman"/>
          <w:sz w:val="24"/>
          <w:szCs w:val="24"/>
        </w:rPr>
        <w:t>, citando la fonte dei dati utilizzati;</w:t>
      </w:r>
    </w:p>
    <w:p w14:paraId="679F4E98" w14:textId="631EBD12" w:rsidR="00EB35C6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7073C">
        <w:rPr>
          <w:rFonts w:asciiTheme="minorHAnsi" w:eastAsia="Times New Roman" w:hAnsiTheme="minorHAnsi" w:cs="Times New Roman"/>
          <w:sz w:val="24"/>
          <w:szCs w:val="24"/>
        </w:rPr>
        <w:t>I</w:t>
      </w:r>
      <w:r w:rsidRPr="0057073C">
        <w:rPr>
          <w:rFonts w:asciiTheme="minorHAnsi" w:eastAsiaTheme="minorEastAsia" w:hAnsiTheme="minorHAnsi" w:cs="Times New Roman"/>
          <w:sz w:val="24"/>
          <w:szCs w:val="24"/>
        </w:rPr>
        <w:t xml:space="preserve">l </w:t>
      </w:r>
      <w:r w:rsidR="00426F3E" w:rsidRPr="0057073C">
        <w:rPr>
          <w:rFonts w:asciiTheme="minorHAnsi" w:eastAsiaTheme="minorEastAsia" w:hAnsiTheme="minorHAnsi" w:cs="Times New Roman"/>
          <w:sz w:val="24"/>
          <w:szCs w:val="24"/>
        </w:rPr>
        <w:t>sistema informatico dell’Ente di ricerca deve essere configurato in modo da garantire la sicurezza dei dati elementari,</w:t>
      </w:r>
      <w:r w:rsidR="00DB1770" w:rsidRPr="0057073C">
        <w:rPr>
          <w:rFonts w:asciiTheme="minorHAnsi" w:eastAsiaTheme="minorEastAsia" w:hAnsiTheme="minorHAnsi" w:cs="Times New Roman"/>
          <w:sz w:val="24"/>
          <w:szCs w:val="24"/>
        </w:rPr>
        <w:t xml:space="preserve"> attraverso</w:t>
      </w:r>
      <w:r w:rsidR="00D41C34" w:rsidRPr="0057073C">
        <w:rPr>
          <w:rFonts w:asciiTheme="minorHAnsi" w:eastAsiaTheme="minorEastAsia" w:hAnsiTheme="minorHAnsi" w:cs="Times New Roman"/>
          <w:sz w:val="24"/>
          <w:szCs w:val="24"/>
        </w:rPr>
        <w:t xml:space="preserve"> l’adozione di misure tecniche e organizzative idonee a prevenire e ridurre al minimo i rischi di distruzione o perdita, anche accidentale, dei dati, di diffusione o accesso non autorizzato o di trattamento non consentito o non conforme alle finalità del progetto di ricerca per la realizzazione del quale l’accesso è stato autorizzato</w:t>
      </w:r>
      <w:r w:rsidR="00426F3E" w:rsidRPr="0057073C">
        <w:rPr>
          <w:rFonts w:asciiTheme="minorHAnsi" w:eastAsiaTheme="minorEastAsia" w:hAnsiTheme="minorHAnsi" w:cs="Times New Roman"/>
          <w:sz w:val="24"/>
          <w:szCs w:val="24"/>
        </w:rPr>
        <w:t>;</w:t>
      </w:r>
    </w:p>
    <w:p w14:paraId="65971E78" w14:textId="77777777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Le </w:t>
      </w:r>
      <w:r w:rsidR="00EB35C6" w:rsidRPr="0057073C">
        <w:rPr>
          <w:rFonts w:asciiTheme="minorHAnsi" w:hAnsiTheme="minorHAnsi" w:cs="Times New Roman"/>
          <w:sz w:val="24"/>
          <w:szCs w:val="24"/>
        </w:rPr>
        <w:t>apparecchiature tecniche utilizzate per l’accesso/conservazione dei dati elementari devono essere custodite in modo che non siano liberamente accessibili</w:t>
      </w:r>
      <w:r w:rsidR="00CF160F" w:rsidRPr="0057073C">
        <w:rPr>
          <w:rFonts w:asciiTheme="minorHAnsi" w:hAnsiTheme="minorHAnsi" w:cs="Times New Roman"/>
          <w:sz w:val="24"/>
          <w:szCs w:val="24"/>
        </w:rPr>
        <w:t>;</w:t>
      </w:r>
    </w:p>
    <w:p w14:paraId="7178C818" w14:textId="77FBA4E3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7073C">
        <w:rPr>
          <w:rFonts w:asciiTheme="minorHAnsi" w:eastAsia="Times New Roman" w:hAnsiTheme="minorHAnsi" w:cs="Times New Roman"/>
          <w:sz w:val="24"/>
          <w:szCs w:val="24"/>
        </w:rPr>
        <w:t>L</w:t>
      </w:r>
      <w:r w:rsidR="0099000A" w:rsidRPr="0057073C">
        <w:rPr>
          <w:rFonts w:asciiTheme="minorHAnsi" w:eastAsia="Times New Roman" w:hAnsiTheme="minorHAnsi" w:cs="Times New Roman"/>
          <w:sz w:val="24"/>
          <w:szCs w:val="24"/>
        </w:rPr>
        <w:t xml:space="preserve">’Ente di ricerca deve </w:t>
      </w:r>
      <w:r w:rsidR="00426F3E" w:rsidRPr="0057073C">
        <w:rPr>
          <w:rFonts w:asciiTheme="minorHAnsi" w:eastAsia="Times New Roman" w:hAnsiTheme="minorHAnsi" w:cs="Times New Roman"/>
          <w:sz w:val="24"/>
          <w:szCs w:val="24"/>
        </w:rPr>
        <w:t xml:space="preserve">informare </w:t>
      </w:r>
      <w:r w:rsidR="00457CCE" w:rsidRPr="0057073C">
        <w:rPr>
          <w:rFonts w:asciiTheme="minorHAnsi" w:eastAsia="Times New Roman" w:hAnsiTheme="minorHAnsi" w:cs="Times New Roman"/>
          <w:sz w:val="24"/>
          <w:szCs w:val="24"/>
        </w:rPr>
        <w:t>l’Istat</w:t>
      </w:r>
      <w:r w:rsidR="00426F3E" w:rsidRPr="0057073C">
        <w:rPr>
          <w:rFonts w:asciiTheme="minorHAnsi" w:eastAsia="Times New Roman" w:hAnsiTheme="minorHAnsi" w:cs="Times New Roman"/>
          <w:sz w:val="24"/>
          <w:szCs w:val="24"/>
        </w:rPr>
        <w:t xml:space="preserve"> di ogni eventuale azione di responsabilità o disciplinare intrapresa nei confronti dei </w:t>
      </w:r>
      <w:r w:rsidR="00057A39" w:rsidRPr="0057073C">
        <w:rPr>
          <w:rFonts w:asciiTheme="minorHAnsi" w:eastAsia="Times New Roman" w:hAnsiTheme="minorHAnsi" w:cs="Times New Roman"/>
          <w:sz w:val="24"/>
          <w:szCs w:val="24"/>
        </w:rPr>
        <w:t xml:space="preserve">propri </w:t>
      </w:r>
      <w:r w:rsidR="00426F3E" w:rsidRPr="0057073C">
        <w:rPr>
          <w:rFonts w:asciiTheme="minorHAnsi" w:eastAsia="Times New Roman" w:hAnsiTheme="minorHAnsi" w:cs="Times New Roman"/>
          <w:sz w:val="24"/>
          <w:szCs w:val="24"/>
        </w:rPr>
        <w:t>ricercatori che violino le presenti condizioni di utilizzo dei dati elementari e gli specifici impegni assunti con la Dichiarazione individuale di riservatezza, in conformità al proprio ordinamento</w:t>
      </w:r>
      <w:r w:rsidR="00CF160F" w:rsidRPr="0057073C"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41A12D24" w14:textId="43282327" w:rsidR="0016698B" w:rsidRPr="0057073C" w:rsidRDefault="00457CCE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lastRenderedPageBreak/>
        <w:t>L’Istat</w:t>
      </w:r>
      <w:r w:rsidR="00057A39" w:rsidRPr="0057073C">
        <w:rPr>
          <w:rFonts w:asciiTheme="minorHAnsi" w:hAnsiTheme="minorHAnsi" w:cs="Times New Roman"/>
          <w:sz w:val="24"/>
          <w:szCs w:val="24"/>
        </w:rPr>
        <w:t xml:space="preserve"> non può essere ritenuto responsabile </w:t>
      </w:r>
      <w:r w:rsidR="00EB35C6" w:rsidRPr="0057073C">
        <w:rPr>
          <w:rFonts w:asciiTheme="minorHAnsi" w:hAnsiTheme="minorHAnsi" w:cs="Times New Roman"/>
          <w:sz w:val="24"/>
          <w:szCs w:val="24"/>
        </w:rPr>
        <w:t>per alcun danno eventualmente causato all</w:t>
      </w:r>
      <w:r w:rsidR="00DD3AC1" w:rsidRPr="0057073C">
        <w:rPr>
          <w:rFonts w:asciiTheme="minorHAnsi" w:hAnsiTheme="minorHAnsi" w:cs="Times New Roman"/>
          <w:sz w:val="24"/>
          <w:szCs w:val="24"/>
        </w:rPr>
        <w:t>e postazioni informatiche dell’E</w:t>
      </w:r>
      <w:r w:rsidR="00EB35C6" w:rsidRPr="0057073C">
        <w:rPr>
          <w:rFonts w:asciiTheme="minorHAnsi" w:hAnsiTheme="minorHAnsi" w:cs="Times New Roman"/>
          <w:sz w:val="24"/>
          <w:szCs w:val="24"/>
        </w:rPr>
        <w:t>nte o del ricercatore che usufruisce dei materiali forniti</w:t>
      </w:r>
      <w:r w:rsidR="00CF160F" w:rsidRPr="0057073C">
        <w:rPr>
          <w:rFonts w:asciiTheme="minorHAnsi" w:hAnsiTheme="minorHAnsi" w:cs="Times New Roman"/>
          <w:sz w:val="24"/>
          <w:szCs w:val="24"/>
        </w:rPr>
        <w:t>;</w:t>
      </w:r>
    </w:p>
    <w:p w14:paraId="5F4D919F" w14:textId="192666D3" w:rsidR="00EB35C6" w:rsidRPr="0057073C" w:rsidRDefault="00457CCE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L’Istat </w:t>
      </w:r>
      <w:r w:rsidR="004E6E3F" w:rsidRPr="0057073C">
        <w:rPr>
          <w:rFonts w:asciiTheme="minorHAnsi" w:hAnsiTheme="minorHAnsi" w:cs="Times New Roman"/>
          <w:sz w:val="24"/>
          <w:szCs w:val="24"/>
        </w:rPr>
        <w:t>non può essere ritenuto responsabile per i comportamenti posti in essere dai ricercatori in violazione della normativa vigente (</w:t>
      </w:r>
      <w:r w:rsidR="000328A0" w:rsidRPr="0057073C">
        <w:rPr>
          <w:rFonts w:asciiTheme="minorHAnsi" w:hAnsiTheme="minorHAnsi" w:cs="Times New Roman"/>
          <w:sz w:val="24"/>
          <w:szCs w:val="24"/>
        </w:rPr>
        <w:t>D</w:t>
      </w:r>
      <w:r w:rsidR="004E6E3F" w:rsidRPr="0057073C">
        <w:rPr>
          <w:rFonts w:asciiTheme="minorHAnsi" w:hAnsiTheme="minorHAnsi" w:cs="Times New Roman"/>
          <w:sz w:val="24"/>
          <w:szCs w:val="24"/>
        </w:rPr>
        <w:t xml:space="preserve">.lgs. n. 33/2013 e </w:t>
      </w:r>
      <w:r w:rsidR="00D41C34" w:rsidRPr="0057073C">
        <w:rPr>
          <w:rFonts w:asciiTheme="minorHAnsi" w:hAnsiTheme="minorHAnsi" w:cs="Times New Roman"/>
          <w:sz w:val="24"/>
          <w:szCs w:val="24"/>
        </w:rPr>
        <w:t>disciplina in materia di protezione dei dati personali</w:t>
      </w:r>
      <w:r w:rsidR="004E6E3F" w:rsidRPr="0057073C">
        <w:rPr>
          <w:rFonts w:asciiTheme="minorHAnsi" w:hAnsiTheme="minorHAnsi" w:cs="Times New Roman"/>
          <w:sz w:val="24"/>
          <w:szCs w:val="24"/>
        </w:rPr>
        <w:t xml:space="preserve">) e degli impegni assunti con la sottoscrizione della </w:t>
      </w:r>
      <w:r w:rsidR="004E6E3F" w:rsidRPr="0057073C">
        <w:rPr>
          <w:rFonts w:asciiTheme="minorHAnsi" w:hAnsiTheme="minorHAnsi" w:cs="Times New Roman"/>
          <w:i/>
          <w:sz w:val="24"/>
          <w:szCs w:val="24"/>
        </w:rPr>
        <w:t>Dichiarazione individuale di riservatezza</w:t>
      </w:r>
      <w:r w:rsidR="004E6E3F" w:rsidRPr="0057073C">
        <w:rPr>
          <w:rFonts w:asciiTheme="minorHAnsi" w:hAnsiTheme="minorHAnsi" w:cs="Times New Roman"/>
          <w:sz w:val="24"/>
          <w:szCs w:val="24"/>
        </w:rPr>
        <w:t xml:space="preserve"> da cui possa derivare la violazione della riservatezza delle unità statistiche.</w:t>
      </w:r>
    </w:p>
    <w:p w14:paraId="3DD86EE8" w14:textId="77777777" w:rsidR="00816C90" w:rsidRPr="0057073C" w:rsidRDefault="00816C90" w:rsidP="00110D7B">
      <w:pPr>
        <w:spacing w:after="120"/>
        <w:ind w:left="142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33239492" w14:textId="77777777" w:rsidR="00426F3E" w:rsidRPr="0057073C" w:rsidRDefault="00426F3E" w:rsidP="00110D7B">
      <w:pPr>
        <w:jc w:val="both"/>
        <w:rPr>
          <w:rFonts w:asciiTheme="minorHAnsi" w:eastAsia="Times New Roman" w:hAnsiTheme="minorHAnsi" w:cs="Times New Roman"/>
          <w:b/>
          <w:sz w:val="24"/>
          <w:szCs w:val="24"/>
        </w:rPr>
      </w:pPr>
      <w:r w:rsidRPr="0057073C">
        <w:rPr>
          <w:rFonts w:asciiTheme="minorHAnsi" w:eastAsia="Times New Roman" w:hAnsiTheme="minorHAnsi" w:cs="Times New Roman"/>
          <w:b/>
          <w:sz w:val="24"/>
          <w:szCs w:val="24"/>
        </w:rPr>
        <w:t>Obblighi dei ricercatori</w:t>
      </w:r>
    </w:p>
    <w:p w14:paraId="77077A28" w14:textId="77777777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I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 dati elementar</w:t>
      </w:r>
      <w:r w:rsidR="00AB34A5" w:rsidRPr="0057073C">
        <w:rPr>
          <w:rFonts w:asciiTheme="minorHAnsi" w:hAnsiTheme="minorHAnsi" w:cs="Times New Roman"/>
          <w:sz w:val="24"/>
          <w:szCs w:val="24"/>
        </w:rPr>
        <w:t>i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 sono trattati nel rispetto dell’art. 5-ter del Dl.gs. n. 33/2013 e della disciplina in materia di protezione dei dati personali</w:t>
      </w:r>
      <w:r w:rsidR="00426F3E" w:rsidRPr="0057073C">
        <w:rPr>
          <w:rFonts w:asciiTheme="minorHAnsi" w:hAnsiTheme="minorHAnsi" w:cs="Times New Roman"/>
          <w:sz w:val="24"/>
          <w:szCs w:val="24"/>
          <w:lang w:eastAsia="it-IT"/>
        </w:rPr>
        <w:t>;</w:t>
      </w:r>
    </w:p>
    <w:p w14:paraId="74E6378E" w14:textId="77777777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I </w:t>
      </w:r>
      <w:r w:rsidR="00426F3E" w:rsidRPr="0057073C">
        <w:rPr>
          <w:rFonts w:asciiTheme="minorHAnsi" w:hAnsiTheme="minorHAnsi" w:cs="Times New Roman"/>
          <w:sz w:val="24"/>
          <w:szCs w:val="24"/>
        </w:rPr>
        <w:t>dati elementari sono utilizzati per le sole finalità del progetto di ricerca indicate nella Proposta di ricerca e per le attività di analisi in essa descritte;</w:t>
      </w:r>
    </w:p>
    <w:p w14:paraId="3EEE397F" w14:textId="77777777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I </w:t>
      </w:r>
      <w:r w:rsidR="00426F3E" w:rsidRPr="0057073C">
        <w:rPr>
          <w:rFonts w:asciiTheme="minorHAnsi" w:hAnsiTheme="minorHAnsi" w:cs="Times New Roman"/>
          <w:sz w:val="24"/>
          <w:szCs w:val="24"/>
        </w:rPr>
        <w:t>dati elementari non devono essere comunicati, o comunque resi accessibili, a soggetti non autorizzati o diffusi, anche in forma parziale;</w:t>
      </w:r>
    </w:p>
    <w:p w14:paraId="5420A12A" w14:textId="77777777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Non </w:t>
      </w:r>
      <w:r w:rsidR="00426F3E" w:rsidRPr="0057073C">
        <w:rPr>
          <w:rFonts w:asciiTheme="minorHAnsi" w:hAnsiTheme="minorHAnsi" w:cs="Times New Roman"/>
          <w:sz w:val="24"/>
          <w:szCs w:val="24"/>
        </w:rPr>
        <w:t>è consentito tentare in alcun modo di re-identificare le unità;</w:t>
      </w:r>
    </w:p>
    <w:p w14:paraId="02D3B4E8" w14:textId="77777777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I 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risultati del progetto di ricerca </w:t>
      </w:r>
      <w:r w:rsidR="00C77BB7" w:rsidRPr="0057073C">
        <w:rPr>
          <w:rFonts w:asciiTheme="minorHAnsi" w:hAnsiTheme="minorHAnsi" w:cs="Times New Roman"/>
          <w:sz w:val="24"/>
          <w:szCs w:val="24"/>
        </w:rPr>
        <w:t xml:space="preserve">possono essere </w:t>
      </w:r>
      <w:r w:rsidR="00426F3E" w:rsidRPr="0057073C">
        <w:rPr>
          <w:rFonts w:asciiTheme="minorHAnsi" w:hAnsiTheme="minorHAnsi" w:cs="Times New Roman"/>
          <w:sz w:val="24"/>
          <w:szCs w:val="24"/>
        </w:rPr>
        <w:t>diffusi esclusivamente con modalità che non consentano l’identificazione delle unità statistiche;</w:t>
      </w:r>
    </w:p>
    <w:p w14:paraId="0ECFEA4C" w14:textId="035ECD06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In </w:t>
      </w:r>
      <w:r w:rsidR="00426F3E" w:rsidRPr="0057073C">
        <w:rPr>
          <w:rFonts w:asciiTheme="minorHAnsi" w:hAnsiTheme="minorHAnsi" w:cs="Times New Roman"/>
          <w:sz w:val="24"/>
          <w:szCs w:val="24"/>
        </w:rPr>
        <w:t>tutti i lavori e le pubblicazioni realizzati utilizzando, in tutto o in parte, i dati elementari deve essere cita</w:t>
      </w:r>
      <w:r w:rsidR="00EC3914" w:rsidRPr="0057073C">
        <w:rPr>
          <w:rFonts w:asciiTheme="minorHAnsi" w:hAnsiTheme="minorHAnsi" w:cs="Times New Roman"/>
          <w:sz w:val="24"/>
          <w:szCs w:val="24"/>
        </w:rPr>
        <w:t>ta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 la fonte (</w:t>
      </w:r>
      <w:r w:rsidR="00457CCE" w:rsidRPr="0057073C">
        <w:rPr>
          <w:rFonts w:asciiTheme="minorHAnsi" w:hAnsiTheme="minorHAnsi" w:cs="Times New Roman"/>
          <w:sz w:val="24"/>
          <w:szCs w:val="24"/>
        </w:rPr>
        <w:t>Istituto nazionale di statistica</w:t>
      </w:r>
      <w:r w:rsidR="00426F3E" w:rsidRPr="0057073C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426F3E" w:rsidRPr="0057073C">
        <w:rPr>
          <w:rFonts w:asciiTheme="minorHAnsi" w:hAnsiTheme="minorHAnsi" w:cs="Times New Roman"/>
          <w:sz w:val="24"/>
          <w:szCs w:val="24"/>
        </w:rPr>
        <w:t>e denominazione della specifica fonte di dati) e precisare che la responsabilità per le conclusioni tratte è da attribuirsi esclusivamente all’/</w:t>
      </w:r>
      <w:r w:rsidR="000434F8" w:rsidRPr="0057073C">
        <w:rPr>
          <w:rFonts w:asciiTheme="minorHAnsi" w:hAnsiTheme="minorHAnsi" w:cs="Times New Roman"/>
          <w:sz w:val="24"/>
          <w:szCs w:val="24"/>
        </w:rPr>
        <w:t>a</w:t>
      </w:r>
      <w:r w:rsidR="00426F3E" w:rsidRPr="0057073C">
        <w:rPr>
          <w:rFonts w:asciiTheme="minorHAnsi" w:hAnsiTheme="minorHAnsi" w:cs="Times New Roman"/>
          <w:sz w:val="24"/>
          <w:szCs w:val="24"/>
        </w:rPr>
        <w:t>gli autore/i;</w:t>
      </w:r>
    </w:p>
    <w:p w14:paraId="595C1A0F" w14:textId="74459512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I </w:t>
      </w:r>
      <w:r w:rsidR="00426F3E" w:rsidRPr="0057073C">
        <w:rPr>
          <w:rFonts w:asciiTheme="minorHAnsi" w:hAnsiTheme="minorHAnsi" w:cs="Times New Roman"/>
          <w:sz w:val="24"/>
          <w:szCs w:val="24"/>
        </w:rPr>
        <w:t xml:space="preserve">riferimenti dei lavori e delle pubblicazioni prodotti utilizzando i dati elementari devono essere forniti </w:t>
      </w:r>
      <w:r w:rsidR="00457CCE" w:rsidRPr="0057073C">
        <w:rPr>
          <w:rFonts w:asciiTheme="minorHAnsi" w:hAnsiTheme="minorHAnsi" w:cs="Times New Roman"/>
          <w:sz w:val="24"/>
          <w:szCs w:val="24"/>
        </w:rPr>
        <w:t>all’Istat</w:t>
      </w:r>
      <w:r w:rsidR="00540D31" w:rsidRPr="0057073C">
        <w:rPr>
          <w:rFonts w:asciiTheme="minorHAnsi" w:hAnsiTheme="minorHAnsi" w:cs="Times New Roman"/>
          <w:sz w:val="24"/>
          <w:szCs w:val="24"/>
        </w:rPr>
        <w:t>.</w:t>
      </w:r>
    </w:p>
    <w:p w14:paraId="3D60A7FC" w14:textId="77777777" w:rsidR="0016698B" w:rsidRPr="0057073C" w:rsidRDefault="0016698B" w:rsidP="00110D7B">
      <w:pPr>
        <w:spacing w:after="120"/>
        <w:ind w:left="142"/>
        <w:jc w:val="both"/>
        <w:rPr>
          <w:rFonts w:asciiTheme="minorHAnsi" w:hAnsiTheme="minorHAnsi" w:cs="Times New Roman"/>
          <w:sz w:val="16"/>
          <w:szCs w:val="24"/>
        </w:rPr>
      </w:pPr>
    </w:p>
    <w:p w14:paraId="40195606" w14:textId="77777777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Nel </w:t>
      </w:r>
      <w:r w:rsidR="00426F3E" w:rsidRPr="0057073C">
        <w:rPr>
          <w:rFonts w:asciiTheme="minorHAnsi" w:hAnsiTheme="minorHAnsi" w:cs="Times New Roman"/>
          <w:sz w:val="24"/>
          <w:szCs w:val="24"/>
        </w:rPr>
        <w:t>caso di accesso a file MFR:</w:t>
      </w:r>
    </w:p>
    <w:p w14:paraId="2705F81A" w14:textId="1CFE28EA" w:rsidR="00426F3E" w:rsidRPr="0057073C" w:rsidRDefault="00426F3E" w:rsidP="00110D7B">
      <w:pPr>
        <w:spacing w:after="120"/>
        <w:ind w:left="709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- la custodia, la memorizzazione e il trattamento dei dati elementari deve essere effettuato con modalità idonee a prevenire rischi di distruzione o perdita, anche accidentale, dei dati stessi, </w:t>
      </w:r>
      <w:r w:rsidRPr="0057073C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di </w:t>
      </w:r>
      <w:r w:rsidR="00D41C34" w:rsidRPr="0057073C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diffusione o </w:t>
      </w:r>
      <w:r w:rsidRPr="0057073C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accesso da parte di soggetti non autorizzati o di trattamento </w:t>
      </w:r>
      <w:r w:rsidR="00D41C34" w:rsidRPr="0057073C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autorizzato o </w:t>
      </w:r>
      <w:r w:rsidRPr="0057073C">
        <w:rPr>
          <w:rFonts w:asciiTheme="minorHAnsi" w:eastAsia="Times New Roman" w:hAnsiTheme="minorHAnsi" w:cs="Times New Roman"/>
          <w:sz w:val="24"/>
          <w:szCs w:val="24"/>
          <w:lang w:eastAsia="it-IT"/>
        </w:rPr>
        <w:t>non conforme alle finalità del progetto di ricerca e alle attività di analisi indica</w:t>
      </w:r>
      <w:r w:rsidR="00D41C34" w:rsidRPr="0057073C">
        <w:rPr>
          <w:rFonts w:asciiTheme="minorHAnsi" w:eastAsia="Times New Roman" w:hAnsiTheme="minorHAnsi" w:cs="Times New Roman"/>
          <w:sz w:val="24"/>
          <w:szCs w:val="24"/>
          <w:lang w:eastAsia="it-IT"/>
        </w:rPr>
        <w:t>t</w:t>
      </w:r>
      <w:r w:rsidRPr="0057073C">
        <w:rPr>
          <w:rFonts w:asciiTheme="minorHAnsi" w:eastAsia="Times New Roman" w:hAnsiTheme="minorHAnsi" w:cs="Times New Roman"/>
          <w:sz w:val="24"/>
          <w:szCs w:val="24"/>
          <w:lang w:eastAsia="it-IT"/>
        </w:rPr>
        <w:t>e nella Proposta di ricerca;</w:t>
      </w:r>
    </w:p>
    <w:p w14:paraId="2B0BC1B5" w14:textId="73DFF9DD" w:rsidR="00426F3E" w:rsidRPr="0057073C" w:rsidRDefault="00426F3E" w:rsidP="00110D7B">
      <w:pPr>
        <w:spacing w:after="120"/>
        <w:ind w:left="709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- </w:t>
      </w:r>
      <w:r w:rsidRPr="0057073C">
        <w:rPr>
          <w:rFonts w:asciiTheme="minorHAnsi" w:hAnsiTheme="minorHAnsi" w:cs="Times New Roman"/>
          <w:sz w:val="24"/>
          <w:szCs w:val="24"/>
        </w:rPr>
        <w:tab/>
        <w:t>al termine del progetto di ricerca, a conclusione del periodo indicato della Proposta di ricerca, i dati elementari</w:t>
      </w:r>
      <w:r w:rsidR="0062145C" w:rsidRPr="0057073C">
        <w:rPr>
          <w:rFonts w:asciiTheme="minorHAnsi" w:hAnsiTheme="minorHAnsi" w:cs="Times New Roman"/>
          <w:sz w:val="24"/>
          <w:szCs w:val="24"/>
        </w:rPr>
        <w:t xml:space="preserve"> e</w:t>
      </w:r>
      <w:r w:rsidRPr="0057073C">
        <w:rPr>
          <w:rFonts w:asciiTheme="minorHAnsi" w:hAnsiTheme="minorHAnsi" w:cs="Times New Roman"/>
          <w:sz w:val="24"/>
          <w:szCs w:val="24"/>
        </w:rPr>
        <w:t xml:space="preserve"> le copie, anche parziali, degli stessi </w:t>
      </w:r>
      <w:r w:rsidR="00587F3F" w:rsidRPr="0057073C">
        <w:rPr>
          <w:rFonts w:asciiTheme="minorHAnsi" w:hAnsiTheme="minorHAnsi" w:cs="Times New Roman"/>
          <w:sz w:val="24"/>
          <w:szCs w:val="24"/>
        </w:rPr>
        <w:t>nonché</w:t>
      </w:r>
      <w:r w:rsidR="007A5F83" w:rsidRPr="0057073C">
        <w:rPr>
          <w:rFonts w:asciiTheme="minorHAnsi" w:hAnsiTheme="minorHAnsi" w:cs="Times New Roman"/>
          <w:sz w:val="24"/>
          <w:szCs w:val="24"/>
        </w:rPr>
        <w:t xml:space="preserve"> i risultati intermedi della loro elaborazione che possono consentire l’id</w:t>
      </w:r>
      <w:r w:rsidR="003A284F" w:rsidRPr="0057073C">
        <w:rPr>
          <w:rFonts w:asciiTheme="minorHAnsi" w:hAnsiTheme="minorHAnsi" w:cs="Times New Roman"/>
          <w:sz w:val="24"/>
          <w:szCs w:val="24"/>
        </w:rPr>
        <w:t>entificazione</w:t>
      </w:r>
      <w:r w:rsidR="007A5F83" w:rsidRPr="0057073C">
        <w:rPr>
          <w:rFonts w:asciiTheme="minorHAnsi" w:hAnsiTheme="minorHAnsi" w:cs="Times New Roman"/>
          <w:sz w:val="24"/>
          <w:szCs w:val="24"/>
        </w:rPr>
        <w:t xml:space="preserve"> dell</w:t>
      </w:r>
      <w:r w:rsidR="00A4659C" w:rsidRPr="0057073C">
        <w:rPr>
          <w:rFonts w:asciiTheme="minorHAnsi" w:hAnsiTheme="minorHAnsi" w:cs="Times New Roman"/>
          <w:sz w:val="24"/>
          <w:szCs w:val="24"/>
        </w:rPr>
        <w:t xml:space="preserve">e </w:t>
      </w:r>
      <w:r w:rsidR="007A5F83" w:rsidRPr="0057073C">
        <w:rPr>
          <w:rFonts w:asciiTheme="minorHAnsi" w:hAnsiTheme="minorHAnsi" w:cs="Times New Roman"/>
          <w:sz w:val="24"/>
          <w:szCs w:val="24"/>
        </w:rPr>
        <w:t>unità statistic</w:t>
      </w:r>
      <w:r w:rsidR="00A4659C" w:rsidRPr="0057073C">
        <w:rPr>
          <w:rFonts w:asciiTheme="minorHAnsi" w:hAnsiTheme="minorHAnsi" w:cs="Times New Roman"/>
          <w:sz w:val="24"/>
          <w:szCs w:val="24"/>
        </w:rPr>
        <w:t>he</w:t>
      </w:r>
      <w:r w:rsidR="007A5F83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lastRenderedPageBreak/>
        <w:t>devono essere distrutti</w:t>
      </w:r>
      <w:r w:rsidR="00D41C34" w:rsidRPr="0057073C">
        <w:rPr>
          <w:rFonts w:asciiTheme="minorHAnsi" w:hAnsiTheme="minorHAnsi" w:cs="Times New Roman"/>
          <w:sz w:val="24"/>
          <w:szCs w:val="24"/>
        </w:rPr>
        <w:t xml:space="preserve"> e le m</w:t>
      </w:r>
      <w:r w:rsidR="00AF243D" w:rsidRPr="0057073C">
        <w:rPr>
          <w:rFonts w:asciiTheme="minorHAnsi" w:hAnsiTheme="minorHAnsi" w:cs="Times New Roman"/>
          <w:sz w:val="24"/>
          <w:szCs w:val="24"/>
        </w:rPr>
        <w:t xml:space="preserve">isure tecniche </w:t>
      </w:r>
      <w:r w:rsidR="005A383B" w:rsidRPr="0057073C">
        <w:rPr>
          <w:rFonts w:asciiTheme="minorHAnsi" w:hAnsiTheme="minorHAnsi" w:cs="Times New Roman"/>
          <w:sz w:val="24"/>
          <w:szCs w:val="24"/>
        </w:rPr>
        <w:t xml:space="preserve">di </w:t>
      </w:r>
      <w:r w:rsidR="00AF243D" w:rsidRPr="0057073C">
        <w:rPr>
          <w:rFonts w:asciiTheme="minorHAnsi" w:hAnsiTheme="minorHAnsi" w:cs="Times New Roman"/>
          <w:sz w:val="24"/>
          <w:szCs w:val="24"/>
        </w:rPr>
        <w:t xml:space="preserve">cancellazione sicura e definitiva dei dati </w:t>
      </w:r>
      <w:r w:rsidR="005A383B" w:rsidRPr="0057073C">
        <w:rPr>
          <w:rFonts w:asciiTheme="minorHAnsi" w:hAnsiTheme="minorHAnsi" w:cs="Times New Roman"/>
          <w:sz w:val="24"/>
          <w:szCs w:val="24"/>
        </w:rPr>
        <w:t>con le quali si è proceduto a tale operazione</w:t>
      </w:r>
      <w:r w:rsidR="00B5156B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D41C34" w:rsidRPr="0057073C">
        <w:rPr>
          <w:rFonts w:asciiTheme="minorHAnsi" w:hAnsiTheme="minorHAnsi" w:cs="Times New Roman"/>
          <w:sz w:val="24"/>
          <w:szCs w:val="24"/>
        </w:rPr>
        <w:t xml:space="preserve">devono essere </w:t>
      </w:r>
      <w:r w:rsidR="006427FD" w:rsidRPr="0057073C">
        <w:rPr>
          <w:rFonts w:asciiTheme="minorHAnsi" w:hAnsiTheme="minorHAnsi" w:cs="Times New Roman"/>
          <w:sz w:val="24"/>
          <w:szCs w:val="24"/>
        </w:rPr>
        <w:t>opportunamente documentate</w:t>
      </w:r>
      <w:r w:rsidR="00AF243D" w:rsidRPr="0057073C">
        <w:rPr>
          <w:rFonts w:asciiTheme="minorHAnsi" w:hAnsiTheme="minorHAnsi" w:cs="Times New Roman"/>
          <w:sz w:val="24"/>
          <w:szCs w:val="24"/>
        </w:rPr>
        <w:t>.</w:t>
      </w:r>
    </w:p>
    <w:p w14:paraId="7D13026F" w14:textId="77777777" w:rsidR="00426F3E" w:rsidRPr="0057073C" w:rsidRDefault="0062145C" w:rsidP="00110D7B">
      <w:pPr>
        <w:numPr>
          <w:ilvl w:val="0"/>
          <w:numId w:val="16"/>
        </w:numPr>
        <w:spacing w:after="120"/>
        <w:ind w:left="142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Nel </w:t>
      </w:r>
      <w:r w:rsidR="00426F3E" w:rsidRPr="0057073C">
        <w:rPr>
          <w:rFonts w:asciiTheme="minorHAnsi" w:hAnsiTheme="minorHAnsi" w:cs="Times New Roman"/>
          <w:sz w:val="24"/>
          <w:szCs w:val="24"/>
        </w:rPr>
        <w:t>caso di accesso ai dati tramite Laboratorio:</w:t>
      </w:r>
    </w:p>
    <w:p w14:paraId="5D5159AE" w14:textId="77777777" w:rsidR="00426F3E" w:rsidRPr="0057073C" w:rsidRDefault="00426F3E" w:rsidP="00110D7B">
      <w:pPr>
        <w:spacing w:after="120"/>
        <w:ind w:left="709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 è fatto divieto di prelevare i dati elementari, loro copie, anche parziali, o i risultati intermedi della loro elaborazione;</w:t>
      </w:r>
    </w:p>
    <w:p w14:paraId="14EA3DB5" w14:textId="77777777" w:rsidR="00426F3E" w:rsidRPr="0057073C" w:rsidRDefault="00426F3E" w:rsidP="00110D7B">
      <w:pPr>
        <w:spacing w:after="120"/>
        <w:ind w:left="709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 è fatto divieto di introdurre nel Laboratorio dati che possano consentire l’identificazione delle unità statistiche cui si riferiscono i dati elementari messi a disposizione, nonché di effettuare qualsiasi tentativo di identificazione degli stessi;</w:t>
      </w:r>
    </w:p>
    <w:p w14:paraId="156BFDB9" w14:textId="155B3603" w:rsidR="00A4659C" w:rsidRDefault="00426F3E" w:rsidP="00110D7B">
      <w:pPr>
        <w:spacing w:after="120"/>
        <w:ind w:left="709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</w:t>
      </w:r>
      <w:r w:rsidRPr="0057073C">
        <w:rPr>
          <w:rFonts w:asciiTheme="minorHAnsi" w:hAnsiTheme="minorHAnsi" w:cs="Times New Roman"/>
          <w:sz w:val="24"/>
          <w:szCs w:val="24"/>
        </w:rPr>
        <w:tab/>
        <w:t>il risultato finale e completo delle analisi dei dati elementari (</w:t>
      </w:r>
      <w:r w:rsidRPr="0057073C">
        <w:rPr>
          <w:rFonts w:asciiTheme="minorHAnsi" w:hAnsiTheme="minorHAnsi" w:cs="Times New Roman"/>
          <w:i/>
          <w:sz w:val="24"/>
          <w:szCs w:val="24"/>
        </w:rPr>
        <w:t>output</w:t>
      </w:r>
      <w:r w:rsidRPr="0057073C">
        <w:rPr>
          <w:rFonts w:asciiTheme="minorHAnsi" w:hAnsiTheme="minorHAnsi" w:cs="Times New Roman"/>
          <w:sz w:val="24"/>
          <w:szCs w:val="24"/>
        </w:rPr>
        <w:t xml:space="preserve">) deve essere sottoposto al controllo di riservatezza </w:t>
      </w:r>
      <w:r w:rsidR="00457CCE" w:rsidRPr="0057073C">
        <w:rPr>
          <w:rFonts w:asciiTheme="minorHAnsi" w:hAnsiTheme="minorHAnsi" w:cs="Times New Roman"/>
          <w:sz w:val="24"/>
          <w:szCs w:val="24"/>
        </w:rPr>
        <w:t>dell’Istat</w:t>
      </w:r>
      <w:r w:rsidRPr="0057073C">
        <w:rPr>
          <w:rFonts w:asciiTheme="minorHAnsi" w:hAnsiTheme="minorHAnsi" w:cs="Times New Roman"/>
          <w:sz w:val="24"/>
          <w:szCs w:val="24"/>
        </w:rPr>
        <w:t xml:space="preserve"> prima del suo rilascio</w:t>
      </w:r>
      <w:r w:rsidR="00BF03E2">
        <w:rPr>
          <w:rFonts w:asciiTheme="minorHAnsi" w:hAnsiTheme="minorHAnsi" w:cs="Times New Roman"/>
          <w:sz w:val="24"/>
          <w:szCs w:val="24"/>
        </w:rPr>
        <w:t>;</w:t>
      </w:r>
    </w:p>
    <w:p w14:paraId="33D3E8EE" w14:textId="3E4B5CD9" w:rsidR="002508BC" w:rsidRDefault="00BF03E2" w:rsidP="00BF03E2">
      <w:pPr>
        <w:spacing w:after="120"/>
        <w:ind w:left="709" w:hanging="142"/>
        <w:jc w:val="both"/>
        <w:rPr>
          <w:rFonts w:asciiTheme="minorHAnsi" w:hAnsiTheme="minorHAnsi" w:cs="Times New Roman"/>
          <w:sz w:val="24"/>
          <w:szCs w:val="24"/>
        </w:rPr>
      </w:pPr>
      <w:r w:rsidRPr="00BF03E2">
        <w:rPr>
          <w:rFonts w:asciiTheme="minorHAnsi" w:hAnsiTheme="minorHAnsi" w:cs="Times New Roman"/>
          <w:sz w:val="24"/>
          <w:szCs w:val="24"/>
        </w:rPr>
        <w:t xml:space="preserve">- non cedere ad altri soggetti le credenziali per l’accesso ai dati elementari comunicate dall’Ente del </w:t>
      </w:r>
      <w:proofErr w:type="spellStart"/>
      <w:r w:rsidRPr="00BF03E2">
        <w:rPr>
          <w:rFonts w:asciiTheme="minorHAnsi" w:hAnsiTheme="minorHAnsi" w:cs="Times New Roman"/>
          <w:sz w:val="24"/>
          <w:szCs w:val="24"/>
        </w:rPr>
        <w:t>Sistan</w:t>
      </w:r>
      <w:proofErr w:type="spellEnd"/>
      <w:r w:rsidRPr="00BF03E2">
        <w:rPr>
          <w:rFonts w:asciiTheme="minorHAnsi" w:hAnsiTheme="minorHAnsi" w:cs="Times New Roman"/>
          <w:sz w:val="24"/>
          <w:szCs w:val="24"/>
        </w:rPr>
        <w:t xml:space="preserve"> titolare dei dati per l’accesso da remoto</w:t>
      </w:r>
      <w:r w:rsidR="00B54A64" w:rsidRPr="00BF03E2">
        <w:rPr>
          <w:rFonts w:asciiTheme="minorHAnsi" w:hAnsiTheme="minorHAnsi" w:cs="Times New Roman"/>
          <w:sz w:val="24"/>
          <w:szCs w:val="24"/>
        </w:rPr>
        <w:t>.</w:t>
      </w:r>
    </w:p>
    <w:p w14:paraId="6C35C25A" w14:textId="77777777" w:rsidR="00BF03E2" w:rsidRPr="0057073C" w:rsidRDefault="00BF03E2" w:rsidP="00BF03E2">
      <w:pPr>
        <w:spacing w:after="120"/>
        <w:ind w:left="709" w:hanging="142"/>
        <w:jc w:val="both"/>
        <w:rPr>
          <w:rFonts w:asciiTheme="minorHAnsi" w:hAnsiTheme="minorHAnsi" w:cs="Times New Roman"/>
          <w:sz w:val="24"/>
          <w:szCs w:val="24"/>
        </w:rPr>
      </w:pPr>
    </w:p>
    <w:p w14:paraId="0FC7822C" w14:textId="77777777" w:rsidR="00426F3E" w:rsidRPr="0057073C" w:rsidRDefault="00426F3E" w:rsidP="00110D7B">
      <w:pPr>
        <w:jc w:val="both"/>
        <w:rPr>
          <w:rFonts w:asciiTheme="minorHAnsi" w:eastAsia="Times New Roman" w:hAnsiTheme="minorHAnsi" w:cs="Times New Roman"/>
          <w:b/>
          <w:sz w:val="24"/>
          <w:szCs w:val="24"/>
        </w:rPr>
      </w:pPr>
      <w:r w:rsidRPr="0057073C">
        <w:rPr>
          <w:rFonts w:asciiTheme="minorHAnsi" w:eastAsia="Times New Roman" w:hAnsiTheme="minorHAnsi" w:cs="Times New Roman"/>
          <w:b/>
          <w:sz w:val="24"/>
          <w:szCs w:val="24"/>
        </w:rPr>
        <w:t>Misure previste per la violazione degli impegni assunti dall’Ente di ricerca e dai ricercatori</w:t>
      </w:r>
    </w:p>
    <w:p w14:paraId="73D98AC7" w14:textId="665367AC" w:rsidR="00426F3E" w:rsidRPr="0057073C" w:rsidRDefault="00426F3E" w:rsidP="00110D7B">
      <w:pPr>
        <w:spacing w:after="24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7073C">
        <w:rPr>
          <w:rFonts w:asciiTheme="minorHAnsi" w:eastAsia="Times New Roman" w:hAnsiTheme="minorHAnsi" w:cs="Times New Roman"/>
          <w:sz w:val="24"/>
          <w:szCs w:val="24"/>
        </w:rPr>
        <w:t>Ferme restando le sanzioni previste dall’art. 162, comma 2-bis,</w:t>
      </w:r>
      <w:r w:rsidR="00222EEC" w:rsidRPr="0057073C">
        <w:rPr>
          <w:rFonts w:asciiTheme="minorHAnsi" w:hAnsiTheme="minorHAnsi" w:cs="Times New Roman"/>
          <w:sz w:val="24"/>
          <w:szCs w:val="24"/>
        </w:rPr>
        <w:t xml:space="preserve"> come eventualmente modificato a seguito della piena operatività del Regolamento (UE) n. </w:t>
      </w:r>
      <w:r w:rsidR="002962F0" w:rsidRPr="0057073C">
        <w:rPr>
          <w:rFonts w:asciiTheme="minorHAnsi" w:hAnsiTheme="minorHAnsi" w:cs="Times New Roman"/>
          <w:sz w:val="24"/>
          <w:szCs w:val="24"/>
        </w:rPr>
        <w:t>679/</w:t>
      </w:r>
      <w:r w:rsidR="00222EEC" w:rsidRPr="0057073C">
        <w:rPr>
          <w:rFonts w:asciiTheme="minorHAnsi" w:hAnsiTheme="minorHAnsi" w:cs="Times New Roman"/>
          <w:sz w:val="24"/>
          <w:szCs w:val="24"/>
        </w:rPr>
        <w:t xml:space="preserve">2016, </w:t>
      </w:r>
      <w:r w:rsidRPr="0057073C">
        <w:rPr>
          <w:rFonts w:asciiTheme="minorHAnsi" w:eastAsia="Times New Roman" w:hAnsiTheme="minorHAnsi" w:cs="Times New Roman"/>
          <w:sz w:val="24"/>
          <w:szCs w:val="24"/>
        </w:rPr>
        <w:t>del decreto</w:t>
      </w:r>
      <w:r w:rsidR="0001339C" w:rsidRPr="0057073C">
        <w:rPr>
          <w:rFonts w:asciiTheme="minorHAnsi" w:eastAsia="Times New Roman" w:hAnsiTheme="minorHAnsi" w:cs="Times New Roman"/>
          <w:sz w:val="24"/>
          <w:szCs w:val="24"/>
        </w:rPr>
        <w:t xml:space="preserve"> legislativo 30 giugno 2003, n.</w:t>
      </w:r>
      <w:r w:rsidRPr="0057073C">
        <w:rPr>
          <w:rFonts w:asciiTheme="minorHAnsi" w:eastAsia="Times New Roman" w:hAnsiTheme="minorHAnsi" w:cs="Times New Roman"/>
          <w:sz w:val="24"/>
          <w:szCs w:val="24"/>
        </w:rPr>
        <w:t>196/200</w:t>
      </w:r>
      <w:r w:rsidR="0001339C" w:rsidRPr="0057073C">
        <w:rPr>
          <w:rFonts w:asciiTheme="minorHAnsi" w:eastAsia="Times New Roman" w:hAnsiTheme="minorHAnsi" w:cs="Times New Roman"/>
          <w:sz w:val="24"/>
          <w:szCs w:val="24"/>
        </w:rPr>
        <w:t>3</w:t>
      </w:r>
      <w:r w:rsidRPr="0057073C">
        <w:rPr>
          <w:rFonts w:asciiTheme="minorHAnsi" w:eastAsia="Times New Roman" w:hAnsiTheme="minorHAnsi" w:cs="Times New Roman"/>
          <w:sz w:val="24"/>
          <w:szCs w:val="24"/>
        </w:rPr>
        <w:t xml:space="preserve"> per i casi di violazione del divieto di effettuare trattamenti dei dati elementari diversi da quelli previsti nel progetto di ricerca, di conservare i dati elementari oltre i termini di durata del progetto, di comunicare i medesimi dati a terzi e di diffonderli (art. 5-ter, comma 1, </w:t>
      </w:r>
      <w:proofErr w:type="spellStart"/>
      <w:r w:rsidRPr="0057073C">
        <w:rPr>
          <w:rFonts w:asciiTheme="minorHAnsi" w:eastAsia="Times New Roman" w:hAnsiTheme="minorHAnsi" w:cs="Times New Roman"/>
          <w:sz w:val="24"/>
          <w:szCs w:val="24"/>
        </w:rPr>
        <w:t>lett</w:t>
      </w:r>
      <w:proofErr w:type="spellEnd"/>
      <w:r w:rsidRPr="0057073C">
        <w:rPr>
          <w:rFonts w:asciiTheme="minorHAnsi" w:eastAsia="Times New Roman" w:hAnsiTheme="minorHAnsi" w:cs="Times New Roman"/>
          <w:sz w:val="24"/>
          <w:szCs w:val="24"/>
        </w:rPr>
        <w:t>. c), del D.lgs.</w:t>
      </w:r>
      <w:r w:rsidR="00870DCA" w:rsidRPr="0057073C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870DCA" w:rsidRPr="0057073C">
        <w:rPr>
          <w:rFonts w:asciiTheme="minorHAnsi" w:hAnsiTheme="minorHAnsi" w:cs="Times New Roman"/>
          <w:sz w:val="24"/>
          <w:szCs w:val="24"/>
        </w:rPr>
        <w:t>n. 33/2013</w:t>
      </w:r>
      <w:r w:rsidRPr="0057073C">
        <w:rPr>
          <w:rFonts w:asciiTheme="minorHAnsi" w:eastAsia="Times New Roman" w:hAnsiTheme="minorHAnsi" w:cs="Times New Roman"/>
          <w:i/>
          <w:sz w:val="24"/>
          <w:szCs w:val="24"/>
        </w:rPr>
        <w:t>)</w:t>
      </w:r>
      <w:r w:rsidRPr="0057073C">
        <w:rPr>
          <w:rFonts w:asciiTheme="minorHAnsi" w:eastAsia="Times New Roman" w:hAnsiTheme="minorHAnsi" w:cs="Times New Roman"/>
          <w:sz w:val="24"/>
          <w:szCs w:val="24"/>
        </w:rPr>
        <w:t>, delle altre sanzioni stabilite in caso di violazione delle disposizioni in materia di protezione dei dati personali</w:t>
      </w:r>
      <w:r w:rsidR="00D41C34" w:rsidRPr="0057073C">
        <w:rPr>
          <w:rFonts w:asciiTheme="minorHAnsi" w:eastAsia="Times New Roman" w:hAnsiTheme="minorHAnsi" w:cs="Times New Roman"/>
          <w:sz w:val="24"/>
          <w:szCs w:val="24"/>
        </w:rPr>
        <w:t xml:space="preserve"> dalla normativa di settore</w:t>
      </w:r>
      <w:r w:rsidRPr="0057073C">
        <w:rPr>
          <w:rFonts w:asciiTheme="minorHAnsi" w:eastAsia="Times New Roman" w:hAnsiTheme="minorHAnsi" w:cs="Times New Roman"/>
          <w:sz w:val="24"/>
          <w:szCs w:val="24"/>
        </w:rPr>
        <w:t>, nonché delle sanzioni previste dal codice civile e dal codice penale e delle azioni di responsabilità o disciplinari previste dall’ordinamento dell’Ente di ricerca riconosciuto, secondo quanto stabilito nelle “</w:t>
      </w:r>
      <w:r w:rsidRPr="0057073C">
        <w:rPr>
          <w:rFonts w:asciiTheme="minorHAnsi" w:eastAsia="Times New Roman" w:hAnsiTheme="minorHAnsi" w:cs="Times New Roman"/>
          <w:i/>
          <w:sz w:val="24"/>
          <w:szCs w:val="24"/>
        </w:rPr>
        <w:t xml:space="preserve">Linee guida per l’accesso a fini scientifici ai dati elementari del </w:t>
      </w:r>
      <w:proofErr w:type="spellStart"/>
      <w:r w:rsidRPr="0057073C">
        <w:rPr>
          <w:rFonts w:asciiTheme="minorHAnsi" w:eastAsia="Times New Roman" w:hAnsiTheme="minorHAnsi" w:cs="Times New Roman"/>
          <w:i/>
          <w:sz w:val="24"/>
          <w:szCs w:val="24"/>
        </w:rPr>
        <w:t>Sistan</w:t>
      </w:r>
      <w:proofErr w:type="spellEnd"/>
      <w:r w:rsidRPr="0057073C">
        <w:rPr>
          <w:rFonts w:asciiTheme="minorHAnsi" w:eastAsia="Times New Roman" w:hAnsiTheme="minorHAnsi" w:cs="Times New Roman"/>
          <w:sz w:val="24"/>
          <w:szCs w:val="24"/>
        </w:rPr>
        <w:t xml:space="preserve">” adottate dal </w:t>
      </w:r>
      <w:proofErr w:type="spellStart"/>
      <w:r w:rsidRPr="0057073C">
        <w:rPr>
          <w:rFonts w:asciiTheme="minorHAnsi" w:eastAsia="Times New Roman" w:hAnsiTheme="minorHAnsi" w:cs="Times New Roman"/>
          <w:sz w:val="24"/>
          <w:szCs w:val="24"/>
        </w:rPr>
        <w:t>Comstat</w:t>
      </w:r>
      <w:proofErr w:type="spellEnd"/>
      <w:r w:rsidRPr="0057073C">
        <w:rPr>
          <w:rFonts w:asciiTheme="minorHAnsi" w:eastAsia="Times New Roman" w:hAnsiTheme="minorHAnsi" w:cs="Times New Roman"/>
          <w:sz w:val="24"/>
          <w:szCs w:val="24"/>
        </w:rPr>
        <w:t xml:space="preserve">, la violazione degli impegni assunti con il presente </w:t>
      </w:r>
      <w:r w:rsidRPr="0057073C">
        <w:rPr>
          <w:rFonts w:asciiTheme="minorHAnsi" w:eastAsia="Times New Roman" w:hAnsiTheme="minorHAnsi" w:cs="Times New Roman"/>
          <w:i/>
          <w:sz w:val="24"/>
          <w:szCs w:val="24"/>
        </w:rPr>
        <w:t>Impegno di riservatezza</w:t>
      </w:r>
      <w:r w:rsidRPr="0057073C">
        <w:rPr>
          <w:rFonts w:asciiTheme="minorHAnsi" w:eastAsia="Times New Roman" w:hAnsiTheme="minorHAnsi" w:cs="Times New Roman"/>
          <w:sz w:val="24"/>
          <w:szCs w:val="24"/>
        </w:rPr>
        <w:t xml:space="preserve"> e con la </w:t>
      </w:r>
      <w:r w:rsidRPr="0057073C">
        <w:rPr>
          <w:rFonts w:asciiTheme="minorHAnsi" w:eastAsia="Times New Roman" w:hAnsiTheme="minorHAnsi" w:cs="Times New Roman"/>
          <w:i/>
          <w:sz w:val="24"/>
          <w:szCs w:val="24"/>
        </w:rPr>
        <w:t>Dichiarazione individuale di riservatezza</w:t>
      </w:r>
      <w:r w:rsidRPr="0057073C">
        <w:rPr>
          <w:rFonts w:asciiTheme="minorHAnsi" w:eastAsia="Times New Roman" w:hAnsiTheme="minorHAnsi" w:cs="Times New Roman"/>
          <w:sz w:val="24"/>
          <w:szCs w:val="24"/>
        </w:rPr>
        <w:t xml:space="preserve"> sottoscritta dai ricercatori può comportare l’adozione di uno o più dei seguenti provvedimenti da parte dell’Ente del </w:t>
      </w:r>
      <w:proofErr w:type="spellStart"/>
      <w:r w:rsidRPr="0057073C">
        <w:rPr>
          <w:rFonts w:asciiTheme="minorHAnsi" w:eastAsia="Times New Roman" w:hAnsiTheme="minorHAnsi" w:cs="Times New Roman"/>
          <w:sz w:val="24"/>
          <w:szCs w:val="24"/>
        </w:rPr>
        <w:t>Sistan</w:t>
      </w:r>
      <w:proofErr w:type="spellEnd"/>
      <w:r w:rsidRPr="0057073C">
        <w:rPr>
          <w:rFonts w:asciiTheme="minorHAnsi" w:eastAsia="Times New Roman" w:hAnsiTheme="minorHAnsi" w:cs="Times New Roman"/>
          <w:sz w:val="24"/>
          <w:szCs w:val="24"/>
        </w:rPr>
        <w:t xml:space="preserve"> titolare dei dati:</w:t>
      </w:r>
    </w:p>
    <w:p w14:paraId="7BADE85B" w14:textId="77777777" w:rsidR="00426F3E" w:rsidRPr="0057073C" w:rsidRDefault="00426F3E" w:rsidP="00110D7B">
      <w:pPr>
        <w:numPr>
          <w:ilvl w:val="0"/>
          <w:numId w:val="16"/>
        </w:numPr>
        <w:spacing w:after="60"/>
        <w:ind w:left="142" w:hanging="142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7073C">
        <w:rPr>
          <w:rFonts w:asciiTheme="minorHAnsi" w:eastAsia="Times New Roman" w:hAnsiTheme="minorHAnsi" w:cs="Times New Roman"/>
          <w:sz w:val="24"/>
          <w:szCs w:val="24"/>
        </w:rPr>
        <w:t>per l’Ente di ricerca:</w:t>
      </w:r>
    </w:p>
    <w:p w14:paraId="59B7D2D5" w14:textId="77777777" w:rsidR="00426F3E" w:rsidRPr="0057073C" w:rsidRDefault="00426F3E" w:rsidP="00110D7B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709" w:hanging="284"/>
        <w:jc w:val="both"/>
        <w:rPr>
          <w:rFonts w:asciiTheme="minorHAnsi" w:hAnsiTheme="minorHAnsi" w:cs="Times New Roman"/>
          <w:sz w:val="24"/>
          <w:szCs w:val="24"/>
          <w:lang w:eastAsia="it-IT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>divieto di utilizzo dei dati elementari resi accessibili per la realizzazione del progetto di ricerca relativamente al quale la violazione ha avuto luogo;</w:t>
      </w:r>
    </w:p>
    <w:p w14:paraId="7C20253E" w14:textId="77777777" w:rsidR="00426F3E" w:rsidRPr="0057073C" w:rsidRDefault="00426F3E" w:rsidP="00110D7B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709" w:hanging="284"/>
        <w:jc w:val="both"/>
        <w:rPr>
          <w:rFonts w:asciiTheme="minorHAnsi" w:hAnsiTheme="minorHAnsi" w:cs="Times New Roman"/>
          <w:sz w:val="24"/>
          <w:szCs w:val="24"/>
          <w:lang w:eastAsia="it-IT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>divieto di utilizzo dei dati elementari resi accessibili per la realizzazione di tutti i progetti di ricerca in corso in cui l’Ente di ricerca è coinvolto;</w:t>
      </w:r>
    </w:p>
    <w:p w14:paraId="7841C2FE" w14:textId="77777777" w:rsidR="00426F3E" w:rsidRPr="0057073C" w:rsidRDefault="00426F3E" w:rsidP="00110D7B">
      <w:pPr>
        <w:numPr>
          <w:ilvl w:val="0"/>
          <w:numId w:val="16"/>
        </w:numPr>
        <w:autoSpaceDE w:val="0"/>
        <w:autoSpaceDN w:val="0"/>
        <w:adjustRightInd w:val="0"/>
        <w:spacing w:after="120"/>
        <w:ind w:left="709" w:hanging="284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divieto per tutti i ricercatori dell’Ente di ricerca di presentare nuove Proposte di ricerca </w:t>
      </w:r>
      <w:r w:rsidRPr="0057073C">
        <w:rPr>
          <w:rFonts w:asciiTheme="minorHAnsi" w:hAnsiTheme="minorHAnsi" w:cs="Times New Roman"/>
          <w:sz w:val="24"/>
          <w:szCs w:val="24"/>
        </w:rPr>
        <w:t>per un periodo da uno a tre anni</w:t>
      </w:r>
      <w:r w:rsidR="007159C8" w:rsidRPr="0057073C">
        <w:rPr>
          <w:rFonts w:asciiTheme="minorHAnsi" w:hAnsiTheme="minorHAnsi" w:cs="Times New Roman"/>
          <w:sz w:val="24"/>
          <w:szCs w:val="24"/>
        </w:rPr>
        <w:t>;</w:t>
      </w:r>
    </w:p>
    <w:p w14:paraId="0DE273B3" w14:textId="12E99EC3" w:rsidR="007159C8" w:rsidRPr="0057073C" w:rsidRDefault="007159C8" w:rsidP="00110D7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120"/>
        <w:ind w:left="709" w:hanging="284"/>
        <w:jc w:val="both"/>
        <w:rPr>
          <w:rFonts w:asciiTheme="minorHAnsi" w:hAnsiTheme="minorHAnsi" w:cs="Times New Roman"/>
          <w:sz w:val="24"/>
          <w:szCs w:val="24"/>
          <w:lang w:eastAsia="it-IT"/>
        </w:rPr>
      </w:pPr>
      <w:r w:rsidRPr="0057073C">
        <w:rPr>
          <w:rFonts w:asciiTheme="minorHAnsi" w:hAnsiTheme="minorHAnsi" w:cs="Times New Roman"/>
          <w:sz w:val="24"/>
          <w:szCs w:val="24"/>
        </w:rPr>
        <w:lastRenderedPageBreak/>
        <w:t>revoca del riconoscimento, qualora dalla violazione degli impegni assunti dall’Ente di ricerca derivi un danno per l</w:t>
      </w:r>
      <w:r w:rsidR="00457CCE" w:rsidRPr="0057073C">
        <w:rPr>
          <w:rFonts w:asciiTheme="minorHAnsi" w:hAnsiTheme="minorHAnsi" w:cs="Times New Roman"/>
          <w:sz w:val="24"/>
          <w:szCs w:val="24"/>
        </w:rPr>
        <w:t>’Istat</w:t>
      </w:r>
      <w:r w:rsidR="006736CA" w:rsidRPr="0057073C">
        <w:rPr>
          <w:rFonts w:asciiTheme="minorHAnsi" w:hAnsiTheme="minorHAnsi" w:cs="Times New Roman"/>
          <w:sz w:val="24"/>
          <w:szCs w:val="24"/>
        </w:rPr>
        <w:t>;</w:t>
      </w:r>
    </w:p>
    <w:p w14:paraId="437D6362" w14:textId="77777777" w:rsidR="00426F3E" w:rsidRPr="0057073C" w:rsidRDefault="00426F3E" w:rsidP="00110D7B">
      <w:pPr>
        <w:numPr>
          <w:ilvl w:val="0"/>
          <w:numId w:val="16"/>
        </w:numPr>
        <w:spacing w:after="60"/>
        <w:ind w:left="142" w:hanging="142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57073C">
        <w:rPr>
          <w:rFonts w:asciiTheme="minorHAnsi" w:eastAsia="Times New Roman" w:hAnsiTheme="minorHAnsi" w:cs="Times New Roman"/>
          <w:sz w:val="24"/>
          <w:szCs w:val="24"/>
        </w:rPr>
        <w:t>per i</w:t>
      </w:r>
      <w:r w:rsidR="0062145C" w:rsidRPr="0057073C">
        <w:rPr>
          <w:rFonts w:asciiTheme="minorHAnsi" w:eastAsia="Times New Roman" w:hAnsiTheme="minorHAnsi" w:cs="Times New Roman"/>
          <w:sz w:val="24"/>
          <w:szCs w:val="24"/>
        </w:rPr>
        <w:t>l</w:t>
      </w:r>
      <w:r w:rsidRPr="0057073C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62145C" w:rsidRPr="0057073C">
        <w:rPr>
          <w:rFonts w:asciiTheme="minorHAnsi" w:eastAsia="Times New Roman" w:hAnsiTheme="minorHAnsi" w:cs="Times New Roman"/>
          <w:sz w:val="24"/>
          <w:szCs w:val="24"/>
        </w:rPr>
        <w:t>ricercatore</w:t>
      </w:r>
      <w:r w:rsidRPr="0057073C">
        <w:rPr>
          <w:rFonts w:asciiTheme="minorHAnsi" w:eastAsia="Times New Roman" w:hAnsiTheme="minorHAnsi" w:cs="Times New Roman"/>
          <w:sz w:val="24"/>
          <w:szCs w:val="24"/>
        </w:rPr>
        <w:t>:</w:t>
      </w:r>
    </w:p>
    <w:p w14:paraId="3C5A79C6" w14:textId="77777777" w:rsidR="00426F3E" w:rsidRPr="0057073C" w:rsidRDefault="00426F3E" w:rsidP="00110D7B">
      <w:pPr>
        <w:numPr>
          <w:ilvl w:val="0"/>
          <w:numId w:val="16"/>
        </w:numPr>
        <w:spacing w:after="120"/>
        <w:ind w:left="709" w:hanging="284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>divieto di utilizzare i dati elementari resi accessibili per la realizzazione del progetto di ricerca relativamente al quale la violazione ha avuto luogo</w:t>
      </w:r>
      <w:r w:rsidR="00A20A44" w:rsidRPr="0057073C">
        <w:rPr>
          <w:rStyle w:val="Rimandonotaapidipagina"/>
          <w:rFonts w:asciiTheme="minorHAnsi" w:hAnsiTheme="minorHAnsi" w:cs="Times New Roman"/>
          <w:sz w:val="24"/>
          <w:szCs w:val="24"/>
          <w:lang w:eastAsia="it-IT"/>
        </w:rPr>
        <w:footnoteReference w:id="1"/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>;</w:t>
      </w:r>
    </w:p>
    <w:p w14:paraId="75FE6C3B" w14:textId="77777777" w:rsidR="00426F3E" w:rsidRPr="0057073C" w:rsidRDefault="00426F3E" w:rsidP="00110D7B">
      <w:pPr>
        <w:numPr>
          <w:ilvl w:val="0"/>
          <w:numId w:val="16"/>
        </w:numPr>
        <w:spacing w:after="120"/>
        <w:ind w:left="709" w:hanging="284"/>
        <w:jc w:val="both"/>
        <w:rPr>
          <w:rFonts w:asciiTheme="minorHAnsi" w:hAnsiTheme="minorHAnsi" w:cs="Times New Roman"/>
          <w:sz w:val="24"/>
          <w:szCs w:val="24"/>
          <w:lang w:eastAsia="it-IT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>divieto di utilizzare i dati elementari resi accessibili per la realizzazione di tutti i progetti di ricerca in corso in cui lo stesso</w:t>
      </w:r>
      <w:r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>è coinvolto;</w:t>
      </w:r>
    </w:p>
    <w:p w14:paraId="3C8B0254" w14:textId="77777777" w:rsidR="00426F3E" w:rsidRPr="0057073C" w:rsidRDefault="00426F3E" w:rsidP="00110D7B">
      <w:pPr>
        <w:numPr>
          <w:ilvl w:val="0"/>
          <w:numId w:val="16"/>
        </w:numPr>
        <w:spacing w:after="120"/>
        <w:ind w:left="709" w:hanging="284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divieto di </w:t>
      </w:r>
      <w:r w:rsidR="00ED6887"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proporre o 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>partecipare a nuovi progetti di ricerca per un periodo da uno a tre anni.</w:t>
      </w:r>
    </w:p>
    <w:p w14:paraId="3BE523C3" w14:textId="4464CFE2" w:rsidR="007159C8" w:rsidRPr="0057073C" w:rsidRDefault="007159C8" w:rsidP="00110D7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Qualora dalla violazione degli impegni assunti derivi </w:t>
      </w:r>
      <w:r w:rsidR="007E72DA" w:rsidRPr="0057073C">
        <w:rPr>
          <w:rFonts w:asciiTheme="minorHAnsi" w:hAnsiTheme="minorHAnsi" w:cs="Times New Roman"/>
          <w:sz w:val="24"/>
          <w:szCs w:val="24"/>
        </w:rPr>
        <w:t>l’identificazione</w:t>
      </w:r>
      <w:r w:rsidRPr="0057073C">
        <w:rPr>
          <w:rFonts w:asciiTheme="minorHAnsi" w:hAnsiTheme="minorHAnsi" w:cs="Times New Roman"/>
          <w:sz w:val="24"/>
          <w:szCs w:val="24"/>
        </w:rPr>
        <w:t xml:space="preserve"> dell</w:t>
      </w:r>
      <w:r w:rsidR="007E72DA" w:rsidRPr="0057073C">
        <w:rPr>
          <w:rFonts w:asciiTheme="minorHAnsi" w:hAnsiTheme="minorHAnsi" w:cs="Times New Roman"/>
          <w:sz w:val="24"/>
          <w:szCs w:val="24"/>
        </w:rPr>
        <w:t xml:space="preserve">e </w:t>
      </w:r>
      <w:r w:rsidRPr="0057073C">
        <w:rPr>
          <w:rFonts w:asciiTheme="minorHAnsi" w:hAnsiTheme="minorHAnsi" w:cs="Times New Roman"/>
          <w:sz w:val="24"/>
          <w:szCs w:val="24"/>
        </w:rPr>
        <w:t>unità statistic</w:t>
      </w:r>
      <w:r w:rsidR="007E72DA" w:rsidRPr="0057073C">
        <w:rPr>
          <w:rFonts w:asciiTheme="minorHAnsi" w:hAnsiTheme="minorHAnsi" w:cs="Times New Roman"/>
          <w:sz w:val="24"/>
          <w:szCs w:val="24"/>
        </w:rPr>
        <w:t>he</w:t>
      </w:r>
      <w:r w:rsidRPr="0057073C">
        <w:rPr>
          <w:rFonts w:asciiTheme="minorHAnsi" w:hAnsiTheme="minorHAnsi" w:cs="Times New Roman"/>
          <w:sz w:val="24"/>
          <w:szCs w:val="24"/>
        </w:rPr>
        <w:t xml:space="preserve"> o un danno per l</w:t>
      </w:r>
      <w:r w:rsidR="00457CCE" w:rsidRPr="0057073C">
        <w:rPr>
          <w:rFonts w:asciiTheme="minorHAnsi" w:hAnsiTheme="minorHAnsi" w:cs="Times New Roman"/>
          <w:sz w:val="24"/>
          <w:szCs w:val="24"/>
        </w:rPr>
        <w:t>’Istat,</w:t>
      </w:r>
      <w:r w:rsidRPr="0057073C">
        <w:rPr>
          <w:rFonts w:asciiTheme="minorHAnsi" w:hAnsiTheme="minorHAnsi" w:cs="Times New Roman"/>
          <w:sz w:val="24"/>
          <w:szCs w:val="24"/>
        </w:rPr>
        <w:t xml:space="preserve"> ai responsabili è fatto divieto di proporre o partecipare a nuovi progetti di ricerca.</w:t>
      </w:r>
    </w:p>
    <w:p w14:paraId="05B896F3" w14:textId="77777777" w:rsidR="00426F3E" w:rsidRPr="0057073C" w:rsidRDefault="00426F3E" w:rsidP="00110D7B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54E297C4" w14:textId="77777777" w:rsidR="000C3992" w:rsidRPr="0057073C" w:rsidRDefault="000C3992" w:rsidP="00110D7B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0D6018E5" w14:textId="77777777" w:rsidR="008A178B" w:rsidRPr="0057073C" w:rsidRDefault="008A178B" w:rsidP="008A178B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Luogo e data …………………….………………………………….…</w:t>
      </w:r>
    </w:p>
    <w:p w14:paraId="3AA7D266" w14:textId="77777777" w:rsidR="008A178B" w:rsidRPr="0057073C" w:rsidRDefault="008A178B" w:rsidP="008A178B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533F584A" w14:textId="77777777" w:rsidR="008A178B" w:rsidRPr="0057073C" w:rsidRDefault="008A178B" w:rsidP="008A178B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Firma ……………………………………………………………..………</w:t>
      </w:r>
    </w:p>
    <w:p w14:paraId="402AE26E" w14:textId="77777777" w:rsidR="008A178B" w:rsidRPr="0057073C" w:rsidRDefault="008A178B" w:rsidP="008A178B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287C064A" w14:textId="5124D9DA" w:rsidR="002950C5" w:rsidRPr="00151418" w:rsidRDefault="002950C5" w:rsidP="007C50B4">
      <w:pPr>
        <w:rPr>
          <w:rFonts w:asciiTheme="minorHAnsi" w:hAnsiTheme="minorHAnsi" w:cs="Times New Roman"/>
        </w:rPr>
      </w:pPr>
    </w:p>
    <w:sectPr w:rsidR="002950C5" w:rsidRPr="00151418" w:rsidSect="00F60F63">
      <w:footerReference w:type="default" r:id="rId9"/>
      <w:pgSz w:w="12240" w:h="15840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8F443" w14:textId="77777777" w:rsidR="00334840" w:rsidRDefault="00334840" w:rsidP="00077302">
      <w:pPr>
        <w:spacing w:after="0" w:line="240" w:lineRule="auto"/>
      </w:pPr>
      <w:r>
        <w:separator/>
      </w:r>
    </w:p>
  </w:endnote>
  <w:endnote w:type="continuationSeparator" w:id="0">
    <w:p w14:paraId="20A144C7" w14:textId="77777777" w:rsidR="00334840" w:rsidRDefault="00334840" w:rsidP="0007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C5BCD" w14:textId="5B922E9A" w:rsidR="0057073C" w:rsidRDefault="0057073C" w:rsidP="0057073C">
    <w:pPr>
      <w:pStyle w:val="Pidipagina"/>
      <w:tabs>
        <w:tab w:val="clear" w:pos="9972"/>
        <w:tab w:val="right" w:pos="9639"/>
      </w:tabs>
      <w:spacing w:before="120"/>
      <w:jc w:val="right"/>
    </w:pPr>
    <w:r>
      <w:rPr>
        <w:noProof/>
        <w:lang w:eastAsia="it-IT"/>
      </w:rPr>
      <w:drawing>
        <wp:inline distT="0" distB="0" distL="0" distR="0" wp14:anchorId="2AB8BE0F" wp14:editId="0C600AFC">
          <wp:extent cx="895350" cy="26947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st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763" cy="274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sdt>
      <w:sdtPr>
        <w:id w:val="-15347253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31B7A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7BA24" w14:textId="77777777" w:rsidR="00334840" w:rsidRDefault="00334840" w:rsidP="00077302">
      <w:pPr>
        <w:spacing w:after="0" w:line="240" w:lineRule="auto"/>
      </w:pPr>
      <w:r>
        <w:separator/>
      </w:r>
    </w:p>
  </w:footnote>
  <w:footnote w:type="continuationSeparator" w:id="0">
    <w:p w14:paraId="2704A45E" w14:textId="77777777" w:rsidR="00334840" w:rsidRDefault="00334840" w:rsidP="00077302">
      <w:pPr>
        <w:spacing w:after="0" w:line="240" w:lineRule="auto"/>
      </w:pPr>
      <w:r>
        <w:continuationSeparator/>
      </w:r>
    </w:p>
  </w:footnote>
  <w:footnote w:id="1">
    <w:p w14:paraId="6D04F841" w14:textId="77777777" w:rsidR="00E479A7" w:rsidRPr="008A178B" w:rsidRDefault="00E479A7" w:rsidP="00A20A44">
      <w:pPr>
        <w:pStyle w:val="Testonotaapidipagina"/>
        <w:jc w:val="both"/>
        <w:rPr>
          <w:rFonts w:asciiTheme="minorHAnsi" w:hAnsiTheme="minorHAnsi"/>
        </w:rPr>
      </w:pPr>
      <w:r w:rsidRPr="008A178B">
        <w:rPr>
          <w:rStyle w:val="Rimandonotaapidipagina"/>
          <w:rFonts w:asciiTheme="minorHAnsi" w:hAnsiTheme="minorHAnsi"/>
          <w:sz w:val="18"/>
        </w:rPr>
        <w:footnoteRef/>
      </w:r>
      <w:r w:rsidRPr="008A178B">
        <w:rPr>
          <w:rFonts w:asciiTheme="minorHAnsi" w:hAnsiTheme="minorHAnsi"/>
          <w:sz w:val="18"/>
        </w:rPr>
        <w:t xml:space="preserve"> </w:t>
      </w:r>
      <w:r w:rsidRPr="008A178B">
        <w:rPr>
          <w:rFonts w:asciiTheme="minorHAnsi" w:eastAsia="Times New Roman" w:hAnsiTheme="minorHAnsi" w:cs="Times New Roman"/>
          <w:sz w:val="18"/>
          <w:lang w:eastAsia="en-GB"/>
        </w:rPr>
        <w:t xml:space="preserve">In caso di violazione o sospetta violazione degli impegni assunti dai ricercatori nella </w:t>
      </w:r>
      <w:r w:rsidRPr="008A178B">
        <w:rPr>
          <w:rFonts w:asciiTheme="minorHAnsi" w:eastAsia="Times New Roman" w:hAnsiTheme="minorHAnsi" w:cs="Times New Roman"/>
          <w:i/>
          <w:sz w:val="18"/>
          <w:lang w:eastAsia="en-GB"/>
        </w:rPr>
        <w:t>Dichiarazione individuale di riservatezza,</w:t>
      </w:r>
      <w:r w:rsidRPr="008A178B">
        <w:rPr>
          <w:rFonts w:asciiTheme="minorHAnsi" w:eastAsia="Times New Roman" w:hAnsiTheme="minorHAnsi" w:cs="Times New Roman"/>
          <w:sz w:val="18"/>
          <w:lang w:eastAsia="en-GB"/>
        </w:rPr>
        <w:t xml:space="preserve"> il </w:t>
      </w:r>
      <w:r w:rsidRPr="008A178B">
        <w:rPr>
          <w:rFonts w:asciiTheme="minorHAnsi" w:eastAsia="Times New Roman" w:hAnsiTheme="minorHAnsi" w:cs="Times New Roman"/>
          <w:i/>
          <w:sz w:val="18"/>
          <w:lang w:eastAsia="en-GB"/>
        </w:rPr>
        <w:t>Referente del Laboratorio</w:t>
      </w:r>
      <w:r w:rsidRPr="008A178B">
        <w:rPr>
          <w:rFonts w:asciiTheme="minorHAnsi" w:eastAsia="Times New Roman" w:hAnsiTheme="minorHAnsi" w:cs="Times New Roman"/>
          <w:sz w:val="18"/>
          <w:lang w:eastAsia="en-GB"/>
        </w:rPr>
        <w:t xml:space="preserve"> intraprende tempestivamente le azioni necessarie, inclusa l’eventuale sospensione dell’accesso ai dati.</w:t>
      </w:r>
      <w:r w:rsidRPr="008A178B">
        <w:rPr>
          <w:rFonts w:asciiTheme="minorHAnsi" w:hAnsiTheme="minorHAnsi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09165D"/>
    <w:multiLevelType w:val="hybridMultilevel"/>
    <w:tmpl w:val="B83ED5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231CFF"/>
    <w:multiLevelType w:val="hybridMultilevel"/>
    <w:tmpl w:val="39943A5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E5806"/>
    <w:multiLevelType w:val="multilevel"/>
    <w:tmpl w:val="32622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255295F"/>
    <w:multiLevelType w:val="hybridMultilevel"/>
    <w:tmpl w:val="DE889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56AA2"/>
    <w:multiLevelType w:val="hybridMultilevel"/>
    <w:tmpl w:val="4F66595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E6ED6"/>
    <w:multiLevelType w:val="multilevel"/>
    <w:tmpl w:val="51AC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B6C67F2"/>
    <w:multiLevelType w:val="hybridMultilevel"/>
    <w:tmpl w:val="E9C857A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7357D"/>
    <w:multiLevelType w:val="hybridMultilevel"/>
    <w:tmpl w:val="801C55C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8575B"/>
    <w:multiLevelType w:val="multilevel"/>
    <w:tmpl w:val="168A23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0">
    <w:nsid w:val="12503A46"/>
    <w:multiLevelType w:val="hybridMultilevel"/>
    <w:tmpl w:val="A350E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2C4053"/>
    <w:multiLevelType w:val="hybridMultilevel"/>
    <w:tmpl w:val="13EED8CC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13991399"/>
    <w:multiLevelType w:val="hybridMultilevel"/>
    <w:tmpl w:val="34EA7D5C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3D0A16"/>
    <w:multiLevelType w:val="singleLevel"/>
    <w:tmpl w:val="01FA5668"/>
    <w:lvl w:ilvl="0">
      <w:start w:val="1"/>
      <w:numFmt w:val="bullet"/>
      <w:pStyle w:val="Puntoelenco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4">
    <w:nsid w:val="14541DB4"/>
    <w:multiLevelType w:val="hybridMultilevel"/>
    <w:tmpl w:val="6BB80AB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6D5EF6"/>
    <w:multiLevelType w:val="hybridMultilevel"/>
    <w:tmpl w:val="AA027B68"/>
    <w:lvl w:ilvl="0" w:tplc="3DDCAD44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0022D8B"/>
    <w:multiLevelType w:val="hybridMultilevel"/>
    <w:tmpl w:val="F0E62D0C"/>
    <w:lvl w:ilvl="0" w:tplc="8E585A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05B00A7"/>
    <w:multiLevelType w:val="hybridMultilevel"/>
    <w:tmpl w:val="8716EC2C"/>
    <w:lvl w:ilvl="0" w:tplc="DF429296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1AE39D1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4656F1C"/>
    <w:multiLevelType w:val="hybridMultilevel"/>
    <w:tmpl w:val="B7D29DF6"/>
    <w:lvl w:ilvl="0" w:tplc="43CEB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B67EC0"/>
    <w:multiLevelType w:val="hybridMultilevel"/>
    <w:tmpl w:val="7EF4F9BA"/>
    <w:lvl w:ilvl="0" w:tplc="9E828A7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222222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6CD4F8C"/>
    <w:multiLevelType w:val="multilevel"/>
    <w:tmpl w:val="0B7A8CB6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B673D4E"/>
    <w:multiLevelType w:val="hybridMultilevel"/>
    <w:tmpl w:val="41245F7E"/>
    <w:lvl w:ilvl="0" w:tplc="82A690E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2BF920B2"/>
    <w:multiLevelType w:val="hybridMultilevel"/>
    <w:tmpl w:val="ED36DCD0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5437E8F"/>
    <w:multiLevelType w:val="hybridMultilevel"/>
    <w:tmpl w:val="A4C2125C"/>
    <w:lvl w:ilvl="0" w:tplc="3754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DD1066"/>
    <w:multiLevelType w:val="hybridMultilevel"/>
    <w:tmpl w:val="8782F4E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E5732"/>
    <w:multiLevelType w:val="hybridMultilevel"/>
    <w:tmpl w:val="1ED2D8D2"/>
    <w:lvl w:ilvl="0" w:tplc="9BC08E5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C070F0C"/>
    <w:multiLevelType w:val="multilevel"/>
    <w:tmpl w:val="CC7097F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8">
    <w:nsid w:val="3CDE46AD"/>
    <w:multiLevelType w:val="hybridMultilevel"/>
    <w:tmpl w:val="40B24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E186E5B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9C7CE3"/>
    <w:multiLevelType w:val="hybridMultilevel"/>
    <w:tmpl w:val="18722450"/>
    <w:lvl w:ilvl="0" w:tplc="0410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1">
    <w:nsid w:val="4001226E"/>
    <w:multiLevelType w:val="hybridMultilevel"/>
    <w:tmpl w:val="325C551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1E786E"/>
    <w:multiLevelType w:val="hybridMultilevel"/>
    <w:tmpl w:val="0580794E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47A37BB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458F391E"/>
    <w:multiLevelType w:val="hybridMultilevel"/>
    <w:tmpl w:val="FD101A00"/>
    <w:lvl w:ilvl="0" w:tplc="E4BCBD90">
      <w:start w:val="8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4B927756"/>
    <w:multiLevelType w:val="hybridMultilevel"/>
    <w:tmpl w:val="931AD5DE"/>
    <w:lvl w:ilvl="0" w:tplc="E6F4B4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C4420C0"/>
    <w:multiLevelType w:val="hybridMultilevel"/>
    <w:tmpl w:val="27241E12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4F3287D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C5B71E2"/>
    <w:multiLevelType w:val="hybridMultilevel"/>
    <w:tmpl w:val="52E6D6F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3F37F8"/>
    <w:multiLevelType w:val="hybridMultilevel"/>
    <w:tmpl w:val="D5B2CCF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4E4875E8"/>
    <w:multiLevelType w:val="hybridMultilevel"/>
    <w:tmpl w:val="23CCA97A"/>
    <w:lvl w:ilvl="0" w:tplc="DF4292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55EA4A9C"/>
    <w:multiLevelType w:val="hybridMultilevel"/>
    <w:tmpl w:val="E71A5304"/>
    <w:lvl w:ilvl="0" w:tplc="42DEB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2060"/>
      </w:r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742" w:hanging="180"/>
      </w:pPr>
    </w:lvl>
    <w:lvl w:ilvl="3" w:tplc="0410000F">
      <w:start w:val="1"/>
      <w:numFmt w:val="decimal"/>
      <w:lvlText w:val="%4."/>
      <w:lvlJc w:val="left"/>
      <w:pPr>
        <w:ind w:left="1462" w:hanging="360"/>
      </w:pPr>
    </w:lvl>
    <w:lvl w:ilvl="4" w:tplc="04100019">
      <w:start w:val="1"/>
      <w:numFmt w:val="lowerLetter"/>
      <w:lvlText w:val="%5."/>
      <w:lvlJc w:val="left"/>
      <w:pPr>
        <w:ind w:left="2182" w:hanging="360"/>
      </w:pPr>
    </w:lvl>
    <w:lvl w:ilvl="5" w:tplc="0410001B">
      <w:start w:val="1"/>
      <w:numFmt w:val="lowerRoman"/>
      <w:lvlText w:val="%6."/>
      <w:lvlJc w:val="right"/>
      <w:pPr>
        <w:ind w:left="2902" w:hanging="180"/>
      </w:pPr>
    </w:lvl>
    <w:lvl w:ilvl="6" w:tplc="0410000F">
      <w:start w:val="1"/>
      <w:numFmt w:val="decimal"/>
      <w:lvlText w:val="%7."/>
      <w:lvlJc w:val="left"/>
      <w:pPr>
        <w:ind w:left="3622" w:hanging="360"/>
      </w:pPr>
    </w:lvl>
    <w:lvl w:ilvl="7" w:tplc="04100019">
      <w:start w:val="1"/>
      <w:numFmt w:val="lowerLetter"/>
      <w:lvlText w:val="%8."/>
      <w:lvlJc w:val="left"/>
      <w:pPr>
        <w:ind w:left="4342" w:hanging="360"/>
      </w:pPr>
    </w:lvl>
    <w:lvl w:ilvl="8" w:tplc="0410001B">
      <w:start w:val="1"/>
      <w:numFmt w:val="lowerRoman"/>
      <w:lvlText w:val="%9."/>
      <w:lvlJc w:val="right"/>
      <w:pPr>
        <w:ind w:left="5062" w:hanging="180"/>
      </w:pPr>
    </w:lvl>
  </w:abstractNum>
  <w:abstractNum w:abstractNumId="41">
    <w:nsid w:val="56D33589"/>
    <w:multiLevelType w:val="hybridMultilevel"/>
    <w:tmpl w:val="29F87E6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5D246B99"/>
    <w:multiLevelType w:val="hybridMultilevel"/>
    <w:tmpl w:val="270C76C2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35B29"/>
    <w:multiLevelType w:val="hybridMultilevel"/>
    <w:tmpl w:val="6598F4CA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233E8A"/>
    <w:multiLevelType w:val="hybridMultilevel"/>
    <w:tmpl w:val="AC5E0666"/>
    <w:lvl w:ilvl="0" w:tplc="EBDACC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612B7822"/>
    <w:multiLevelType w:val="hybridMultilevel"/>
    <w:tmpl w:val="411E6DBE"/>
    <w:lvl w:ilvl="0" w:tplc="9CE4412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>
    <w:nsid w:val="655F3D83"/>
    <w:multiLevelType w:val="hybridMultilevel"/>
    <w:tmpl w:val="0F2A1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66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423E84"/>
    <w:multiLevelType w:val="hybridMultilevel"/>
    <w:tmpl w:val="118C91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2E7C8C"/>
    <w:multiLevelType w:val="hybridMultilevel"/>
    <w:tmpl w:val="B73AA334"/>
    <w:lvl w:ilvl="0" w:tplc="3448072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577AB5"/>
    <w:multiLevelType w:val="hybridMultilevel"/>
    <w:tmpl w:val="CE0297BC"/>
    <w:lvl w:ilvl="0" w:tplc="3448072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3A4606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73654109"/>
    <w:multiLevelType w:val="hybridMultilevel"/>
    <w:tmpl w:val="B5AE5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A60759"/>
    <w:multiLevelType w:val="hybridMultilevel"/>
    <w:tmpl w:val="1B32AE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912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5202611"/>
    <w:multiLevelType w:val="hybridMultilevel"/>
    <w:tmpl w:val="0B82C516"/>
    <w:lvl w:ilvl="0" w:tplc="D5F6D39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58A773F"/>
    <w:multiLevelType w:val="hybridMultilevel"/>
    <w:tmpl w:val="F48AEF9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CF18A7"/>
    <w:multiLevelType w:val="hybridMultilevel"/>
    <w:tmpl w:val="D2208F02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9025C3"/>
    <w:multiLevelType w:val="hybridMultilevel"/>
    <w:tmpl w:val="E2E4CD18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4D7E58"/>
    <w:multiLevelType w:val="hybridMultilevel"/>
    <w:tmpl w:val="B5CE1702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9"/>
  </w:num>
  <w:num w:numId="3">
    <w:abstractNumId w:val="38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4"/>
  </w:num>
  <w:num w:numId="9">
    <w:abstractNumId w:val="54"/>
  </w:num>
  <w:num w:numId="10">
    <w:abstractNumId w:val="31"/>
  </w:num>
  <w:num w:numId="11">
    <w:abstractNumId w:val="37"/>
  </w:num>
  <w:num w:numId="12">
    <w:abstractNumId w:val="43"/>
  </w:num>
  <w:num w:numId="13">
    <w:abstractNumId w:val="55"/>
  </w:num>
  <w:num w:numId="14">
    <w:abstractNumId w:val="0"/>
  </w:num>
  <w:num w:numId="15">
    <w:abstractNumId w:val="12"/>
  </w:num>
  <w:num w:numId="16">
    <w:abstractNumId w:val="32"/>
  </w:num>
  <w:num w:numId="17">
    <w:abstractNumId w:val="40"/>
  </w:num>
  <w:num w:numId="18">
    <w:abstractNumId w:val="22"/>
  </w:num>
  <w:num w:numId="19">
    <w:abstractNumId w:val="28"/>
  </w:num>
  <w:num w:numId="20">
    <w:abstractNumId w:val="44"/>
  </w:num>
  <w:num w:numId="21">
    <w:abstractNumId w:val="35"/>
  </w:num>
  <w:num w:numId="22">
    <w:abstractNumId w:val="20"/>
  </w:num>
  <w:num w:numId="23">
    <w:abstractNumId w:val="52"/>
  </w:num>
  <w:num w:numId="24">
    <w:abstractNumId w:val="24"/>
  </w:num>
  <w:num w:numId="25">
    <w:abstractNumId w:val="49"/>
  </w:num>
  <w:num w:numId="26">
    <w:abstractNumId w:val="56"/>
  </w:num>
  <w:num w:numId="27">
    <w:abstractNumId w:val="29"/>
  </w:num>
  <w:num w:numId="28">
    <w:abstractNumId w:val="48"/>
  </w:num>
  <w:num w:numId="29">
    <w:abstractNumId w:val="36"/>
  </w:num>
  <w:num w:numId="30">
    <w:abstractNumId w:val="15"/>
  </w:num>
  <w:num w:numId="31">
    <w:abstractNumId w:val="26"/>
  </w:num>
  <w:num w:numId="32">
    <w:abstractNumId w:val="1"/>
  </w:num>
  <w:num w:numId="33">
    <w:abstractNumId w:val="5"/>
  </w:num>
  <w:num w:numId="34">
    <w:abstractNumId w:val="25"/>
  </w:num>
  <w:num w:numId="35">
    <w:abstractNumId w:val="34"/>
  </w:num>
  <w:num w:numId="36">
    <w:abstractNumId w:val="3"/>
  </w:num>
  <w:num w:numId="37">
    <w:abstractNumId w:val="45"/>
  </w:num>
  <w:num w:numId="38">
    <w:abstractNumId w:val="47"/>
  </w:num>
  <w:num w:numId="39">
    <w:abstractNumId w:val="57"/>
  </w:num>
  <w:num w:numId="40">
    <w:abstractNumId w:val="11"/>
  </w:num>
  <w:num w:numId="41">
    <w:abstractNumId w:val="30"/>
  </w:num>
  <w:num w:numId="42">
    <w:abstractNumId w:val="53"/>
  </w:num>
  <w:num w:numId="43">
    <w:abstractNumId w:val="4"/>
  </w:num>
  <w:num w:numId="44">
    <w:abstractNumId w:val="51"/>
  </w:num>
  <w:num w:numId="45">
    <w:abstractNumId w:val="18"/>
  </w:num>
  <w:num w:numId="46">
    <w:abstractNumId w:val="50"/>
  </w:num>
  <w:num w:numId="47">
    <w:abstractNumId w:val="33"/>
  </w:num>
  <w:num w:numId="48">
    <w:abstractNumId w:val="23"/>
  </w:num>
  <w:num w:numId="49">
    <w:abstractNumId w:val="16"/>
  </w:num>
  <w:num w:numId="50">
    <w:abstractNumId w:val="19"/>
  </w:num>
  <w:num w:numId="51">
    <w:abstractNumId w:val="7"/>
  </w:num>
  <w:num w:numId="52">
    <w:abstractNumId w:val="46"/>
  </w:num>
  <w:num w:numId="53">
    <w:abstractNumId w:val="27"/>
    <w:lvlOverride w:ilvl="0">
      <w:startOverride w:val="10"/>
    </w:lvlOverride>
    <w:lvlOverride w:ilvl="1">
      <w:startOverride w:val="7"/>
    </w:lvlOverride>
  </w:num>
  <w:num w:numId="54">
    <w:abstractNumId w:val="21"/>
  </w:num>
  <w:num w:numId="55">
    <w:abstractNumId w:val="10"/>
  </w:num>
  <w:num w:numId="56">
    <w:abstractNumId w:val="42"/>
  </w:num>
  <w:num w:numId="57">
    <w:abstractNumId w:val="17"/>
  </w:num>
  <w:num w:numId="58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02"/>
    <w:rsid w:val="00000B47"/>
    <w:rsid w:val="000016CB"/>
    <w:rsid w:val="00003610"/>
    <w:rsid w:val="000045ED"/>
    <w:rsid w:val="00006D67"/>
    <w:rsid w:val="00007DB4"/>
    <w:rsid w:val="00011DD6"/>
    <w:rsid w:val="000127A5"/>
    <w:rsid w:val="000127E3"/>
    <w:rsid w:val="00012A96"/>
    <w:rsid w:val="0001339C"/>
    <w:rsid w:val="00013835"/>
    <w:rsid w:val="00013D0B"/>
    <w:rsid w:val="000172B2"/>
    <w:rsid w:val="00017D6D"/>
    <w:rsid w:val="000245F4"/>
    <w:rsid w:val="0002575B"/>
    <w:rsid w:val="000257E3"/>
    <w:rsid w:val="00025949"/>
    <w:rsid w:val="000266F3"/>
    <w:rsid w:val="00030BC6"/>
    <w:rsid w:val="000310EB"/>
    <w:rsid w:val="00032470"/>
    <w:rsid w:val="000328A0"/>
    <w:rsid w:val="00033C71"/>
    <w:rsid w:val="00035724"/>
    <w:rsid w:val="000358A2"/>
    <w:rsid w:val="00037F21"/>
    <w:rsid w:val="0004017D"/>
    <w:rsid w:val="000403FB"/>
    <w:rsid w:val="000409A9"/>
    <w:rsid w:val="00042C60"/>
    <w:rsid w:val="000434F8"/>
    <w:rsid w:val="000447F3"/>
    <w:rsid w:val="00044B97"/>
    <w:rsid w:val="00046F7D"/>
    <w:rsid w:val="00047818"/>
    <w:rsid w:val="00047D47"/>
    <w:rsid w:val="00051AC0"/>
    <w:rsid w:val="00051F4B"/>
    <w:rsid w:val="000542DD"/>
    <w:rsid w:val="000544DF"/>
    <w:rsid w:val="000566D3"/>
    <w:rsid w:val="000577F0"/>
    <w:rsid w:val="00057A39"/>
    <w:rsid w:val="00057C94"/>
    <w:rsid w:val="00060BED"/>
    <w:rsid w:val="00060F24"/>
    <w:rsid w:val="0006271C"/>
    <w:rsid w:val="0006302E"/>
    <w:rsid w:val="00065A3F"/>
    <w:rsid w:val="0006629F"/>
    <w:rsid w:val="00066F63"/>
    <w:rsid w:val="0006718F"/>
    <w:rsid w:val="00070B6B"/>
    <w:rsid w:val="00072B67"/>
    <w:rsid w:val="00073515"/>
    <w:rsid w:val="0007550B"/>
    <w:rsid w:val="00075ADE"/>
    <w:rsid w:val="00075BEE"/>
    <w:rsid w:val="00076A9F"/>
    <w:rsid w:val="00076B03"/>
    <w:rsid w:val="00077302"/>
    <w:rsid w:val="00080D34"/>
    <w:rsid w:val="00081C24"/>
    <w:rsid w:val="00082002"/>
    <w:rsid w:val="00082182"/>
    <w:rsid w:val="000823D1"/>
    <w:rsid w:val="00084984"/>
    <w:rsid w:val="000855E0"/>
    <w:rsid w:val="00085FA4"/>
    <w:rsid w:val="00087190"/>
    <w:rsid w:val="00090270"/>
    <w:rsid w:val="00091D06"/>
    <w:rsid w:val="00094C6D"/>
    <w:rsid w:val="00095C39"/>
    <w:rsid w:val="00096999"/>
    <w:rsid w:val="0009778F"/>
    <w:rsid w:val="00097877"/>
    <w:rsid w:val="000A2958"/>
    <w:rsid w:val="000A2B04"/>
    <w:rsid w:val="000A37B7"/>
    <w:rsid w:val="000A4330"/>
    <w:rsid w:val="000A4BF0"/>
    <w:rsid w:val="000A4E0E"/>
    <w:rsid w:val="000A4EA3"/>
    <w:rsid w:val="000B0713"/>
    <w:rsid w:val="000B0A9D"/>
    <w:rsid w:val="000B0FD8"/>
    <w:rsid w:val="000B1D58"/>
    <w:rsid w:val="000B1FFE"/>
    <w:rsid w:val="000B3A61"/>
    <w:rsid w:val="000B4BE8"/>
    <w:rsid w:val="000B53CC"/>
    <w:rsid w:val="000B65AB"/>
    <w:rsid w:val="000B68BD"/>
    <w:rsid w:val="000B6FD0"/>
    <w:rsid w:val="000C2F35"/>
    <w:rsid w:val="000C3992"/>
    <w:rsid w:val="000C430F"/>
    <w:rsid w:val="000C48EF"/>
    <w:rsid w:val="000C5B1D"/>
    <w:rsid w:val="000C5E3C"/>
    <w:rsid w:val="000C6CAB"/>
    <w:rsid w:val="000D11AF"/>
    <w:rsid w:val="000D127A"/>
    <w:rsid w:val="000D176C"/>
    <w:rsid w:val="000D19CA"/>
    <w:rsid w:val="000E044D"/>
    <w:rsid w:val="000E24D7"/>
    <w:rsid w:val="000E6D2C"/>
    <w:rsid w:val="000F183A"/>
    <w:rsid w:val="000F1860"/>
    <w:rsid w:val="000F3186"/>
    <w:rsid w:val="000F3825"/>
    <w:rsid w:val="000F465D"/>
    <w:rsid w:val="000F6139"/>
    <w:rsid w:val="000F6AC6"/>
    <w:rsid w:val="001002DD"/>
    <w:rsid w:val="001027D8"/>
    <w:rsid w:val="0010396E"/>
    <w:rsid w:val="00104B4F"/>
    <w:rsid w:val="00105275"/>
    <w:rsid w:val="00105C5E"/>
    <w:rsid w:val="00105CE6"/>
    <w:rsid w:val="001072AC"/>
    <w:rsid w:val="00110D7B"/>
    <w:rsid w:val="001134AB"/>
    <w:rsid w:val="00115647"/>
    <w:rsid w:val="0011588A"/>
    <w:rsid w:val="001176AE"/>
    <w:rsid w:val="00117EF2"/>
    <w:rsid w:val="001202B2"/>
    <w:rsid w:val="001204D8"/>
    <w:rsid w:val="00120626"/>
    <w:rsid w:val="0012232F"/>
    <w:rsid w:val="00124EE2"/>
    <w:rsid w:val="00124FA7"/>
    <w:rsid w:val="00127BD0"/>
    <w:rsid w:val="00131011"/>
    <w:rsid w:val="001312F4"/>
    <w:rsid w:val="0013172B"/>
    <w:rsid w:val="00132771"/>
    <w:rsid w:val="00132776"/>
    <w:rsid w:val="001331AF"/>
    <w:rsid w:val="00133F1C"/>
    <w:rsid w:val="001355A6"/>
    <w:rsid w:val="001362F4"/>
    <w:rsid w:val="00136B08"/>
    <w:rsid w:val="0014014C"/>
    <w:rsid w:val="001405FC"/>
    <w:rsid w:val="00142F9F"/>
    <w:rsid w:val="001439BB"/>
    <w:rsid w:val="001457DE"/>
    <w:rsid w:val="001465DC"/>
    <w:rsid w:val="00146677"/>
    <w:rsid w:val="00147DEA"/>
    <w:rsid w:val="001511D3"/>
    <w:rsid w:val="001513E2"/>
    <w:rsid w:val="00151418"/>
    <w:rsid w:val="00153D60"/>
    <w:rsid w:val="00154393"/>
    <w:rsid w:val="001543B7"/>
    <w:rsid w:val="00155059"/>
    <w:rsid w:val="001552BB"/>
    <w:rsid w:val="00160350"/>
    <w:rsid w:val="001608ED"/>
    <w:rsid w:val="00161AE4"/>
    <w:rsid w:val="00162110"/>
    <w:rsid w:val="00162464"/>
    <w:rsid w:val="00162B8D"/>
    <w:rsid w:val="00164602"/>
    <w:rsid w:val="0016698B"/>
    <w:rsid w:val="001678A3"/>
    <w:rsid w:val="00167CE0"/>
    <w:rsid w:val="00170AFF"/>
    <w:rsid w:val="00171176"/>
    <w:rsid w:val="001714BA"/>
    <w:rsid w:val="00171780"/>
    <w:rsid w:val="00173746"/>
    <w:rsid w:val="00174E99"/>
    <w:rsid w:val="0018294B"/>
    <w:rsid w:val="001847C1"/>
    <w:rsid w:val="00184814"/>
    <w:rsid w:val="00184DA1"/>
    <w:rsid w:val="00184FED"/>
    <w:rsid w:val="001858EA"/>
    <w:rsid w:val="001866AE"/>
    <w:rsid w:val="0018706F"/>
    <w:rsid w:val="00187604"/>
    <w:rsid w:val="00190B71"/>
    <w:rsid w:val="00190DAA"/>
    <w:rsid w:val="00193206"/>
    <w:rsid w:val="001943AC"/>
    <w:rsid w:val="00195939"/>
    <w:rsid w:val="0019651E"/>
    <w:rsid w:val="00197E1F"/>
    <w:rsid w:val="001A0425"/>
    <w:rsid w:val="001A1FBE"/>
    <w:rsid w:val="001A2163"/>
    <w:rsid w:val="001A2FFA"/>
    <w:rsid w:val="001A50BF"/>
    <w:rsid w:val="001A5DEE"/>
    <w:rsid w:val="001A73F2"/>
    <w:rsid w:val="001B02D6"/>
    <w:rsid w:val="001B3C6D"/>
    <w:rsid w:val="001B6778"/>
    <w:rsid w:val="001B6954"/>
    <w:rsid w:val="001C1A69"/>
    <w:rsid w:val="001C5218"/>
    <w:rsid w:val="001C5C0C"/>
    <w:rsid w:val="001C7BA7"/>
    <w:rsid w:val="001D197E"/>
    <w:rsid w:val="001D1DA7"/>
    <w:rsid w:val="001D3096"/>
    <w:rsid w:val="001D6B75"/>
    <w:rsid w:val="001D6D40"/>
    <w:rsid w:val="001E05A9"/>
    <w:rsid w:val="001E19C9"/>
    <w:rsid w:val="001E1ED8"/>
    <w:rsid w:val="001E5A83"/>
    <w:rsid w:val="001E7385"/>
    <w:rsid w:val="001F284E"/>
    <w:rsid w:val="001F2B72"/>
    <w:rsid w:val="001F3B19"/>
    <w:rsid w:val="001F3FC1"/>
    <w:rsid w:val="001F4A0C"/>
    <w:rsid w:val="001F4B35"/>
    <w:rsid w:val="001F60C5"/>
    <w:rsid w:val="00200517"/>
    <w:rsid w:val="00200792"/>
    <w:rsid w:val="00202FCC"/>
    <w:rsid w:val="00205019"/>
    <w:rsid w:val="002055AB"/>
    <w:rsid w:val="002069C8"/>
    <w:rsid w:val="0020745B"/>
    <w:rsid w:val="0021354B"/>
    <w:rsid w:val="002135F3"/>
    <w:rsid w:val="00213A35"/>
    <w:rsid w:val="00214046"/>
    <w:rsid w:val="00214140"/>
    <w:rsid w:val="002159ED"/>
    <w:rsid w:val="00215D9B"/>
    <w:rsid w:val="00217AB3"/>
    <w:rsid w:val="0022086A"/>
    <w:rsid w:val="0022105D"/>
    <w:rsid w:val="00222141"/>
    <w:rsid w:val="00222AB4"/>
    <w:rsid w:val="00222EEC"/>
    <w:rsid w:val="002235D4"/>
    <w:rsid w:val="00223674"/>
    <w:rsid w:val="00223CD5"/>
    <w:rsid w:val="00225BFA"/>
    <w:rsid w:val="0023230B"/>
    <w:rsid w:val="002329BE"/>
    <w:rsid w:val="00233B24"/>
    <w:rsid w:val="00236B5F"/>
    <w:rsid w:val="00236D96"/>
    <w:rsid w:val="00236E5B"/>
    <w:rsid w:val="0023736D"/>
    <w:rsid w:val="002373DF"/>
    <w:rsid w:val="00237675"/>
    <w:rsid w:val="002404C5"/>
    <w:rsid w:val="00240652"/>
    <w:rsid w:val="00241256"/>
    <w:rsid w:val="00243F26"/>
    <w:rsid w:val="00244750"/>
    <w:rsid w:val="0024482D"/>
    <w:rsid w:val="00244908"/>
    <w:rsid w:val="0024718A"/>
    <w:rsid w:val="002477FA"/>
    <w:rsid w:val="0025022C"/>
    <w:rsid w:val="002508BC"/>
    <w:rsid w:val="002517F7"/>
    <w:rsid w:val="002528A7"/>
    <w:rsid w:val="00253112"/>
    <w:rsid w:val="00253AC9"/>
    <w:rsid w:val="00254A5F"/>
    <w:rsid w:val="0025576F"/>
    <w:rsid w:val="0026218C"/>
    <w:rsid w:val="00262AA3"/>
    <w:rsid w:val="0026525C"/>
    <w:rsid w:val="00265EBE"/>
    <w:rsid w:val="00266B0A"/>
    <w:rsid w:val="00267493"/>
    <w:rsid w:val="00267FD4"/>
    <w:rsid w:val="00274079"/>
    <w:rsid w:val="00274965"/>
    <w:rsid w:val="00274E04"/>
    <w:rsid w:val="00276CE8"/>
    <w:rsid w:val="00280168"/>
    <w:rsid w:val="00280526"/>
    <w:rsid w:val="00281E01"/>
    <w:rsid w:val="00281F45"/>
    <w:rsid w:val="002820D3"/>
    <w:rsid w:val="0028287D"/>
    <w:rsid w:val="00282D53"/>
    <w:rsid w:val="0028482F"/>
    <w:rsid w:val="00284E50"/>
    <w:rsid w:val="00285BC0"/>
    <w:rsid w:val="00290505"/>
    <w:rsid w:val="002911FB"/>
    <w:rsid w:val="0029210C"/>
    <w:rsid w:val="002929B3"/>
    <w:rsid w:val="002939A1"/>
    <w:rsid w:val="002950C5"/>
    <w:rsid w:val="0029547D"/>
    <w:rsid w:val="002962F0"/>
    <w:rsid w:val="0029652E"/>
    <w:rsid w:val="0029661C"/>
    <w:rsid w:val="002A00F2"/>
    <w:rsid w:val="002A03D9"/>
    <w:rsid w:val="002A0952"/>
    <w:rsid w:val="002A2433"/>
    <w:rsid w:val="002A383A"/>
    <w:rsid w:val="002A4746"/>
    <w:rsid w:val="002A48B5"/>
    <w:rsid w:val="002A5C1D"/>
    <w:rsid w:val="002A61FE"/>
    <w:rsid w:val="002A6423"/>
    <w:rsid w:val="002A6462"/>
    <w:rsid w:val="002A6A99"/>
    <w:rsid w:val="002A6D2E"/>
    <w:rsid w:val="002A7C20"/>
    <w:rsid w:val="002B016A"/>
    <w:rsid w:val="002B1534"/>
    <w:rsid w:val="002B1893"/>
    <w:rsid w:val="002B1F8F"/>
    <w:rsid w:val="002B33B8"/>
    <w:rsid w:val="002B34CE"/>
    <w:rsid w:val="002B41A7"/>
    <w:rsid w:val="002B45D9"/>
    <w:rsid w:val="002B47BE"/>
    <w:rsid w:val="002B6C2E"/>
    <w:rsid w:val="002C03B7"/>
    <w:rsid w:val="002C1626"/>
    <w:rsid w:val="002C2168"/>
    <w:rsid w:val="002C25D1"/>
    <w:rsid w:val="002C2EAF"/>
    <w:rsid w:val="002C3161"/>
    <w:rsid w:val="002C50B4"/>
    <w:rsid w:val="002C6945"/>
    <w:rsid w:val="002C72E2"/>
    <w:rsid w:val="002C77A6"/>
    <w:rsid w:val="002C7F76"/>
    <w:rsid w:val="002D12CC"/>
    <w:rsid w:val="002D20A9"/>
    <w:rsid w:val="002D21F3"/>
    <w:rsid w:val="002D526B"/>
    <w:rsid w:val="002D7E3F"/>
    <w:rsid w:val="002E0D9B"/>
    <w:rsid w:val="002E1695"/>
    <w:rsid w:val="002E1AB6"/>
    <w:rsid w:val="002F08F5"/>
    <w:rsid w:val="002F0BAF"/>
    <w:rsid w:val="002F1C6A"/>
    <w:rsid w:val="002F31FC"/>
    <w:rsid w:val="002F38D2"/>
    <w:rsid w:val="002F3F73"/>
    <w:rsid w:val="002F4B8A"/>
    <w:rsid w:val="002F659F"/>
    <w:rsid w:val="002F788F"/>
    <w:rsid w:val="003003E6"/>
    <w:rsid w:val="003007C9"/>
    <w:rsid w:val="003008D5"/>
    <w:rsid w:val="00300AFF"/>
    <w:rsid w:val="00301CA8"/>
    <w:rsid w:val="0030327D"/>
    <w:rsid w:val="00303AC4"/>
    <w:rsid w:val="0030445E"/>
    <w:rsid w:val="003047EB"/>
    <w:rsid w:val="00304EB9"/>
    <w:rsid w:val="003054FE"/>
    <w:rsid w:val="00305703"/>
    <w:rsid w:val="00306058"/>
    <w:rsid w:val="00306E8B"/>
    <w:rsid w:val="00306F74"/>
    <w:rsid w:val="00307EE8"/>
    <w:rsid w:val="00310065"/>
    <w:rsid w:val="00310A43"/>
    <w:rsid w:val="00311518"/>
    <w:rsid w:val="0031351B"/>
    <w:rsid w:val="003146BA"/>
    <w:rsid w:val="00314C4D"/>
    <w:rsid w:val="003155D0"/>
    <w:rsid w:val="00315A4B"/>
    <w:rsid w:val="003168D2"/>
    <w:rsid w:val="00317D07"/>
    <w:rsid w:val="00322F14"/>
    <w:rsid w:val="00324B1A"/>
    <w:rsid w:val="00324E65"/>
    <w:rsid w:val="003257C2"/>
    <w:rsid w:val="00326027"/>
    <w:rsid w:val="003265C2"/>
    <w:rsid w:val="00330C16"/>
    <w:rsid w:val="00330FC4"/>
    <w:rsid w:val="0033258D"/>
    <w:rsid w:val="003342C2"/>
    <w:rsid w:val="00334840"/>
    <w:rsid w:val="003358D9"/>
    <w:rsid w:val="00335FEF"/>
    <w:rsid w:val="0033615C"/>
    <w:rsid w:val="00336944"/>
    <w:rsid w:val="003404C0"/>
    <w:rsid w:val="0034086B"/>
    <w:rsid w:val="0034187D"/>
    <w:rsid w:val="00343370"/>
    <w:rsid w:val="00344D49"/>
    <w:rsid w:val="003516BD"/>
    <w:rsid w:val="00352A56"/>
    <w:rsid w:val="003544C3"/>
    <w:rsid w:val="003545DD"/>
    <w:rsid w:val="00355A9F"/>
    <w:rsid w:val="00360CEB"/>
    <w:rsid w:val="0036288E"/>
    <w:rsid w:val="003633E3"/>
    <w:rsid w:val="003645B1"/>
    <w:rsid w:val="00365088"/>
    <w:rsid w:val="003663A3"/>
    <w:rsid w:val="00366837"/>
    <w:rsid w:val="0036734B"/>
    <w:rsid w:val="00367937"/>
    <w:rsid w:val="00367CC0"/>
    <w:rsid w:val="0037090C"/>
    <w:rsid w:val="00370E35"/>
    <w:rsid w:val="003713D8"/>
    <w:rsid w:val="00371C72"/>
    <w:rsid w:val="00372162"/>
    <w:rsid w:val="0037237F"/>
    <w:rsid w:val="0037290F"/>
    <w:rsid w:val="00372BB8"/>
    <w:rsid w:val="00372EC0"/>
    <w:rsid w:val="0037476D"/>
    <w:rsid w:val="00374F50"/>
    <w:rsid w:val="003751B2"/>
    <w:rsid w:val="00377573"/>
    <w:rsid w:val="00381C12"/>
    <w:rsid w:val="003825CA"/>
    <w:rsid w:val="0038289F"/>
    <w:rsid w:val="003831FD"/>
    <w:rsid w:val="003869F0"/>
    <w:rsid w:val="00387874"/>
    <w:rsid w:val="0039087D"/>
    <w:rsid w:val="00394764"/>
    <w:rsid w:val="00395AAB"/>
    <w:rsid w:val="00395F29"/>
    <w:rsid w:val="003A0AD3"/>
    <w:rsid w:val="003A1736"/>
    <w:rsid w:val="003A284F"/>
    <w:rsid w:val="003A3DD1"/>
    <w:rsid w:val="003A46E7"/>
    <w:rsid w:val="003A4A43"/>
    <w:rsid w:val="003A6D08"/>
    <w:rsid w:val="003B213F"/>
    <w:rsid w:val="003B235C"/>
    <w:rsid w:val="003B27A8"/>
    <w:rsid w:val="003B34C4"/>
    <w:rsid w:val="003B3BFE"/>
    <w:rsid w:val="003B6589"/>
    <w:rsid w:val="003B6C34"/>
    <w:rsid w:val="003C0847"/>
    <w:rsid w:val="003C0851"/>
    <w:rsid w:val="003C0BCF"/>
    <w:rsid w:val="003C0D1C"/>
    <w:rsid w:val="003C27A2"/>
    <w:rsid w:val="003C2CE9"/>
    <w:rsid w:val="003C3263"/>
    <w:rsid w:val="003C3441"/>
    <w:rsid w:val="003C3B8C"/>
    <w:rsid w:val="003C4B5C"/>
    <w:rsid w:val="003C550B"/>
    <w:rsid w:val="003C5837"/>
    <w:rsid w:val="003C6843"/>
    <w:rsid w:val="003C68EC"/>
    <w:rsid w:val="003C6E75"/>
    <w:rsid w:val="003D0BDC"/>
    <w:rsid w:val="003D1433"/>
    <w:rsid w:val="003D1643"/>
    <w:rsid w:val="003D1C59"/>
    <w:rsid w:val="003D1D3A"/>
    <w:rsid w:val="003D1E5E"/>
    <w:rsid w:val="003D220B"/>
    <w:rsid w:val="003D55F6"/>
    <w:rsid w:val="003D6660"/>
    <w:rsid w:val="003E058E"/>
    <w:rsid w:val="003E0C53"/>
    <w:rsid w:val="003E0D56"/>
    <w:rsid w:val="003E142F"/>
    <w:rsid w:val="003E17FF"/>
    <w:rsid w:val="003E2082"/>
    <w:rsid w:val="003E298A"/>
    <w:rsid w:val="003E39A8"/>
    <w:rsid w:val="003E3CDE"/>
    <w:rsid w:val="003E4190"/>
    <w:rsid w:val="003E52D5"/>
    <w:rsid w:val="003E71A5"/>
    <w:rsid w:val="003E7C47"/>
    <w:rsid w:val="003F01F8"/>
    <w:rsid w:val="003F1806"/>
    <w:rsid w:val="003F2B99"/>
    <w:rsid w:val="003F3778"/>
    <w:rsid w:val="003F4BD4"/>
    <w:rsid w:val="003F4BFC"/>
    <w:rsid w:val="003F4E0F"/>
    <w:rsid w:val="003F50F9"/>
    <w:rsid w:val="003F6398"/>
    <w:rsid w:val="003F7335"/>
    <w:rsid w:val="003F758B"/>
    <w:rsid w:val="0040039F"/>
    <w:rsid w:val="00400C1D"/>
    <w:rsid w:val="004013C0"/>
    <w:rsid w:val="0040260F"/>
    <w:rsid w:val="00402931"/>
    <w:rsid w:val="004030B4"/>
    <w:rsid w:val="00404E12"/>
    <w:rsid w:val="00406170"/>
    <w:rsid w:val="0041080E"/>
    <w:rsid w:val="00410A13"/>
    <w:rsid w:val="004113E2"/>
    <w:rsid w:val="00412102"/>
    <w:rsid w:val="004131A2"/>
    <w:rsid w:val="004131D3"/>
    <w:rsid w:val="00415331"/>
    <w:rsid w:val="00417622"/>
    <w:rsid w:val="004210D9"/>
    <w:rsid w:val="00421D19"/>
    <w:rsid w:val="004223B1"/>
    <w:rsid w:val="004224AC"/>
    <w:rsid w:val="00422676"/>
    <w:rsid w:val="00422785"/>
    <w:rsid w:val="004246F6"/>
    <w:rsid w:val="00424FD8"/>
    <w:rsid w:val="00425153"/>
    <w:rsid w:val="00425C12"/>
    <w:rsid w:val="00426F3E"/>
    <w:rsid w:val="00427845"/>
    <w:rsid w:val="00431239"/>
    <w:rsid w:val="00432CF1"/>
    <w:rsid w:val="004332AA"/>
    <w:rsid w:val="0043388C"/>
    <w:rsid w:val="00436141"/>
    <w:rsid w:val="004362C3"/>
    <w:rsid w:val="00436A7D"/>
    <w:rsid w:val="00436B52"/>
    <w:rsid w:val="004375F1"/>
    <w:rsid w:val="0043772B"/>
    <w:rsid w:val="0044107F"/>
    <w:rsid w:val="004411BF"/>
    <w:rsid w:val="00443C9A"/>
    <w:rsid w:val="00443E4D"/>
    <w:rsid w:val="004452ED"/>
    <w:rsid w:val="00446FF9"/>
    <w:rsid w:val="00447ACD"/>
    <w:rsid w:val="00447FE9"/>
    <w:rsid w:val="004502CD"/>
    <w:rsid w:val="0045061F"/>
    <w:rsid w:val="0045245B"/>
    <w:rsid w:val="00454969"/>
    <w:rsid w:val="00455B68"/>
    <w:rsid w:val="00455ECA"/>
    <w:rsid w:val="00456935"/>
    <w:rsid w:val="00457CCE"/>
    <w:rsid w:val="00463340"/>
    <w:rsid w:val="0046384D"/>
    <w:rsid w:val="004645E0"/>
    <w:rsid w:val="0046615A"/>
    <w:rsid w:val="00467E7F"/>
    <w:rsid w:val="00472318"/>
    <w:rsid w:val="00473287"/>
    <w:rsid w:val="00474BB8"/>
    <w:rsid w:val="00475166"/>
    <w:rsid w:val="00476502"/>
    <w:rsid w:val="0047699F"/>
    <w:rsid w:val="00480A54"/>
    <w:rsid w:val="004811C2"/>
    <w:rsid w:val="004825D3"/>
    <w:rsid w:val="00482AD6"/>
    <w:rsid w:val="004833B3"/>
    <w:rsid w:val="00487F08"/>
    <w:rsid w:val="00487F95"/>
    <w:rsid w:val="00490954"/>
    <w:rsid w:val="00491127"/>
    <w:rsid w:val="004913A5"/>
    <w:rsid w:val="00491443"/>
    <w:rsid w:val="004919D0"/>
    <w:rsid w:val="00492040"/>
    <w:rsid w:val="004931DE"/>
    <w:rsid w:val="00493A69"/>
    <w:rsid w:val="00495A8D"/>
    <w:rsid w:val="004967CC"/>
    <w:rsid w:val="004971C6"/>
    <w:rsid w:val="004A041F"/>
    <w:rsid w:val="004A1062"/>
    <w:rsid w:val="004A2CE7"/>
    <w:rsid w:val="004A3848"/>
    <w:rsid w:val="004A498A"/>
    <w:rsid w:val="004A57A8"/>
    <w:rsid w:val="004B6407"/>
    <w:rsid w:val="004B740D"/>
    <w:rsid w:val="004B7614"/>
    <w:rsid w:val="004C027E"/>
    <w:rsid w:val="004C03CB"/>
    <w:rsid w:val="004C2D98"/>
    <w:rsid w:val="004C4885"/>
    <w:rsid w:val="004C5C0C"/>
    <w:rsid w:val="004D03C1"/>
    <w:rsid w:val="004D118F"/>
    <w:rsid w:val="004D2E67"/>
    <w:rsid w:val="004D498D"/>
    <w:rsid w:val="004D66F9"/>
    <w:rsid w:val="004D696C"/>
    <w:rsid w:val="004D75E2"/>
    <w:rsid w:val="004D76E0"/>
    <w:rsid w:val="004E04C2"/>
    <w:rsid w:val="004E2B93"/>
    <w:rsid w:val="004E3954"/>
    <w:rsid w:val="004E4052"/>
    <w:rsid w:val="004E557D"/>
    <w:rsid w:val="004E5A99"/>
    <w:rsid w:val="004E6275"/>
    <w:rsid w:val="004E683C"/>
    <w:rsid w:val="004E6E3F"/>
    <w:rsid w:val="004F0C6A"/>
    <w:rsid w:val="004F2D91"/>
    <w:rsid w:val="004F4687"/>
    <w:rsid w:val="004F5EC5"/>
    <w:rsid w:val="004F7A05"/>
    <w:rsid w:val="00500132"/>
    <w:rsid w:val="005001B9"/>
    <w:rsid w:val="005001FB"/>
    <w:rsid w:val="00501760"/>
    <w:rsid w:val="005034AD"/>
    <w:rsid w:val="0050462A"/>
    <w:rsid w:val="005052C2"/>
    <w:rsid w:val="00505EA9"/>
    <w:rsid w:val="0050605F"/>
    <w:rsid w:val="005075B1"/>
    <w:rsid w:val="005076B9"/>
    <w:rsid w:val="0051049A"/>
    <w:rsid w:val="005106BB"/>
    <w:rsid w:val="005110B5"/>
    <w:rsid w:val="00512754"/>
    <w:rsid w:val="00517190"/>
    <w:rsid w:val="00520810"/>
    <w:rsid w:val="00523148"/>
    <w:rsid w:val="00523331"/>
    <w:rsid w:val="00523FC4"/>
    <w:rsid w:val="0052597C"/>
    <w:rsid w:val="0052693E"/>
    <w:rsid w:val="005279EC"/>
    <w:rsid w:val="00531027"/>
    <w:rsid w:val="005310D8"/>
    <w:rsid w:val="00531C8D"/>
    <w:rsid w:val="00533C08"/>
    <w:rsid w:val="00533E08"/>
    <w:rsid w:val="00533EAD"/>
    <w:rsid w:val="00534459"/>
    <w:rsid w:val="00534C2C"/>
    <w:rsid w:val="00534F76"/>
    <w:rsid w:val="00535296"/>
    <w:rsid w:val="00535E80"/>
    <w:rsid w:val="00535EB3"/>
    <w:rsid w:val="00535FB4"/>
    <w:rsid w:val="00540D31"/>
    <w:rsid w:val="00540E73"/>
    <w:rsid w:val="005412D3"/>
    <w:rsid w:val="005416E9"/>
    <w:rsid w:val="00543382"/>
    <w:rsid w:val="00544B2E"/>
    <w:rsid w:val="0054577A"/>
    <w:rsid w:val="00545950"/>
    <w:rsid w:val="00545E16"/>
    <w:rsid w:val="00546AEC"/>
    <w:rsid w:val="00546DEC"/>
    <w:rsid w:val="0055158A"/>
    <w:rsid w:val="005537FF"/>
    <w:rsid w:val="005541CC"/>
    <w:rsid w:val="00554F1A"/>
    <w:rsid w:val="00555309"/>
    <w:rsid w:val="00561474"/>
    <w:rsid w:val="00561A44"/>
    <w:rsid w:val="00563B45"/>
    <w:rsid w:val="00563E58"/>
    <w:rsid w:val="0056702F"/>
    <w:rsid w:val="00567707"/>
    <w:rsid w:val="00567886"/>
    <w:rsid w:val="0057073C"/>
    <w:rsid w:val="005708CA"/>
    <w:rsid w:val="005726BB"/>
    <w:rsid w:val="0057407B"/>
    <w:rsid w:val="00575F73"/>
    <w:rsid w:val="0058293F"/>
    <w:rsid w:val="00583C51"/>
    <w:rsid w:val="00584266"/>
    <w:rsid w:val="00584741"/>
    <w:rsid w:val="005849F9"/>
    <w:rsid w:val="005855C7"/>
    <w:rsid w:val="005856CE"/>
    <w:rsid w:val="005862B6"/>
    <w:rsid w:val="00586DB6"/>
    <w:rsid w:val="00587474"/>
    <w:rsid w:val="005875B2"/>
    <w:rsid w:val="00587F3F"/>
    <w:rsid w:val="00591D0F"/>
    <w:rsid w:val="00593FFE"/>
    <w:rsid w:val="0059477E"/>
    <w:rsid w:val="00594919"/>
    <w:rsid w:val="00594CE9"/>
    <w:rsid w:val="00596DBC"/>
    <w:rsid w:val="005A0BB7"/>
    <w:rsid w:val="005A18C0"/>
    <w:rsid w:val="005A383B"/>
    <w:rsid w:val="005A5D63"/>
    <w:rsid w:val="005A6DE2"/>
    <w:rsid w:val="005A6F1E"/>
    <w:rsid w:val="005B2A61"/>
    <w:rsid w:val="005B43EA"/>
    <w:rsid w:val="005B4B9E"/>
    <w:rsid w:val="005B4FB6"/>
    <w:rsid w:val="005B640F"/>
    <w:rsid w:val="005B717B"/>
    <w:rsid w:val="005B7BD8"/>
    <w:rsid w:val="005C490B"/>
    <w:rsid w:val="005C5582"/>
    <w:rsid w:val="005C62B2"/>
    <w:rsid w:val="005C6A3B"/>
    <w:rsid w:val="005C7C76"/>
    <w:rsid w:val="005D1855"/>
    <w:rsid w:val="005D2137"/>
    <w:rsid w:val="005D3893"/>
    <w:rsid w:val="005D610B"/>
    <w:rsid w:val="005D6AC6"/>
    <w:rsid w:val="005D7F76"/>
    <w:rsid w:val="005E1B21"/>
    <w:rsid w:val="005E270C"/>
    <w:rsid w:val="005E2AE8"/>
    <w:rsid w:val="005E56BC"/>
    <w:rsid w:val="005E7416"/>
    <w:rsid w:val="005F00DC"/>
    <w:rsid w:val="005F1D8A"/>
    <w:rsid w:val="005F1FC4"/>
    <w:rsid w:val="005F2359"/>
    <w:rsid w:val="005F42FF"/>
    <w:rsid w:val="005F5954"/>
    <w:rsid w:val="005F6887"/>
    <w:rsid w:val="005F6E3C"/>
    <w:rsid w:val="005F75D5"/>
    <w:rsid w:val="005F7A39"/>
    <w:rsid w:val="00600D8E"/>
    <w:rsid w:val="00601466"/>
    <w:rsid w:val="00601CD9"/>
    <w:rsid w:val="006024CB"/>
    <w:rsid w:val="00602850"/>
    <w:rsid w:val="00603A3A"/>
    <w:rsid w:val="00603AA9"/>
    <w:rsid w:val="00603F85"/>
    <w:rsid w:val="0060462F"/>
    <w:rsid w:val="0060500C"/>
    <w:rsid w:val="0060586B"/>
    <w:rsid w:val="006070E8"/>
    <w:rsid w:val="00607AA6"/>
    <w:rsid w:val="00610C6B"/>
    <w:rsid w:val="00611B12"/>
    <w:rsid w:val="00611C5B"/>
    <w:rsid w:val="0061223B"/>
    <w:rsid w:val="00612EC5"/>
    <w:rsid w:val="00614DC7"/>
    <w:rsid w:val="00616D7F"/>
    <w:rsid w:val="00617582"/>
    <w:rsid w:val="0062145C"/>
    <w:rsid w:val="00621833"/>
    <w:rsid w:val="0062362A"/>
    <w:rsid w:val="00623807"/>
    <w:rsid w:val="00624010"/>
    <w:rsid w:val="006242DD"/>
    <w:rsid w:val="00625266"/>
    <w:rsid w:val="00626006"/>
    <w:rsid w:val="00626BF9"/>
    <w:rsid w:val="00627E31"/>
    <w:rsid w:val="00632770"/>
    <w:rsid w:val="00632FAC"/>
    <w:rsid w:val="00633E6B"/>
    <w:rsid w:val="00634A99"/>
    <w:rsid w:val="00635EDD"/>
    <w:rsid w:val="00641A45"/>
    <w:rsid w:val="0064241D"/>
    <w:rsid w:val="00642744"/>
    <w:rsid w:val="006427FD"/>
    <w:rsid w:val="00642AFF"/>
    <w:rsid w:val="0064497D"/>
    <w:rsid w:val="006450A9"/>
    <w:rsid w:val="006450BD"/>
    <w:rsid w:val="00645453"/>
    <w:rsid w:val="00646013"/>
    <w:rsid w:val="0064656A"/>
    <w:rsid w:val="0064746C"/>
    <w:rsid w:val="00650A19"/>
    <w:rsid w:val="006516BB"/>
    <w:rsid w:val="006540AA"/>
    <w:rsid w:val="00654744"/>
    <w:rsid w:val="0065707D"/>
    <w:rsid w:val="00657AD7"/>
    <w:rsid w:val="0066148D"/>
    <w:rsid w:val="006614B1"/>
    <w:rsid w:val="006615A1"/>
    <w:rsid w:val="00662E00"/>
    <w:rsid w:val="00662ED8"/>
    <w:rsid w:val="00663139"/>
    <w:rsid w:val="00664A3C"/>
    <w:rsid w:val="00664FF1"/>
    <w:rsid w:val="006656AB"/>
    <w:rsid w:val="006660C8"/>
    <w:rsid w:val="006701E4"/>
    <w:rsid w:val="0067020B"/>
    <w:rsid w:val="00671032"/>
    <w:rsid w:val="0067275C"/>
    <w:rsid w:val="00672EF2"/>
    <w:rsid w:val="00673282"/>
    <w:rsid w:val="006736CA"/>
    <w:rsid w:val="00674297"/>
    <w:rsid w:val="006743CA"/>
    <w:rsid w:val="006755D7"/>
    <w:rsid w:val="00675AB2"/>
    <w:rsid w:val="00676079"/>
    <w:rsid w:val="00676A3E"/>
    <w:rsid w:val="006772A0"/>
    <w:rsid w:val="00677813"/>
    <w:rsid w:val="00680644"/>
    <w:rsid w:val="00682BDC"/>
    <w:rsid w:val="006835FF"/>
    <w:rsid w:val="00683F89"/>
    <w:rsid w:val="00684194"/>
    <w:rsid w:val="00684D67"/>
    <w:rsid w:val="0068615F"/>
    <w:rsid w:val="00686386"/>
    <w:rsid w:val="006901A2"/>
    <w:rsid w:val="006904D8"/>
    <w:rsid w:val="0069339E"/>
    <w:rsid w:val="006940A2"/>
    <w:rsid w:val="00695862"/>
    <w:rsid w:val="00695914"/>
    <w:rsid w:val="0069741E"/>
    <w:rsid w:val="006A209C"/>
    <w:rsid w:val="006A4F08"/>
    <w:rsid w:val="006A61D3"/>
    <w:rsid w:val="006A6D16"/>
    <w:rsid w:val="006A721C"/>
    <w:rsid w:val="006A7295"/>
    <w:rsid w:val="006A7DAF"/>
    <w:rsid w:val="006A7FCB"/>
    <w:rsid w:val="006B077A"/>
    <w:rsid w:val="006B10A8"/>
    <w:rsid w:val="006B182B"/>
    <w:rsid w:val="006B4B26"/>
    <w:rsid w:val="006B50C7"/>
    <w:rsid w:val="006B53BB"/>
    <w:rsid w:val="006B5563"/>
    <w:rsid w:val="006B7049"/>
    <w:rsid w:val="006B709E"/>
    <w:rsid w:val="006C0A93"/>
    <w:rsid w:val="006C2204"/>
    <w:rsid w:val="006C2D9B"/>
    <w:rsid w:val="006C3A84"/>
    <w:rsid w:val="006C5C42"/>
    <w:rsid w:val="006C5FC2"/>
    <w:rsid w:val="006C6904"/>
    <w:rsid w:val="006D1F42"/>
    <w:rsid w:val="006D5718"/>
    <w:rsid w:val="006D5D42"/>
    <w:rsid w:val="006E07BF"/>
    <w:rsid w:val="006E1154"/>
    <w:rsid w:val="006E36B3"/>
    <w:rsid w:val="006E47C0"/>
    <w:rsid w:val="006E5A67"/>
    <w:rsid w:val="006E65E2"/>
    <w:rsid w:val="006E6A26"/>
    <w:rsid w:val="006E7795"/>
    <w:rsid w:val="006F0CD1"/>
    <w:rsid w:val="006F0D5B"/>
    <w:rsid w:val="006F108E"/>
    <w:rsid w:val="006F194E"/>
    <w:rsid w:val="006F4B11"/>
    <w:rsid w:val="006F54E0"/>
    <w:rsid w:val="006F5671"/>
    <w:rsid w:val="006F5933"/>
    <w:rsid w:val="006F5A67"/>
    <w:rsid w:val="006F7D1E"/>
    <w:rsid w:val="007010A9"/>
    <w:rsid w:val="00702411"/>
    <w:rsid w:val="007025CC"/>
    <w:rsid w:val="00702DE6"/>
    <w:rsid w:val="0070371B"/>
    <w:rsid w:val="00703C05"/>
    <w:rsid w:val="00703D77"/>
    <w:rsid w:val="007042D4"/>
    <w:rsid w:val="00705B65"/>
    <w:rsid w:val="007068F5"/>
    <w:rsid w:val="00706ADE"/>
    <w:rsid w:val="0071086C"/>
    <w:rsid w:val="00711CCD"/>
    <w:rsid w:val="00712006"/>
    <w:rsid w:val="007122F4"/>
    <w:rsid w:val="00713EBD"/>
    <w:rsid w:val="00714BCA"/>
    <w:rsid w:val="007159C8"/>
    <w:rsid w:val="00715EAA"/>
    <w:rsid w:val="00721F57"/>
    <w:rsid w:val="00724D2E"/>
    <w:rsid w:val="0072533E"/>
    <w:rsid w:val="00725731"/>
    <w:rsid w:val="00727906"/>
    <w:rsid w:val="00730DB9"/>
    <w:rsid w:val="00731FDD"/>
    <w:rsid w:val="007327B3"/>
    <w:rsid w:val="0073280F"/>
    <w:rsid w:val="0073406E"/>
    <w:rsid w:val="00734ADD"/>
    <w:rsid w:val="00735E8B"/>
    <w:rsid w:val="00736929"/>
    <w:rsid w:val="00741A0C"/>
    <w:rsid w:val="0074218D"/>
    <w:rsid w:val="00744391"/>
    <w:rsid w:val="00744B43"/>
    <w:rsid w:val="007473F1"/>
    <w:rsid w:val="00751253"/>
    <w:rsid w:val="007528C6"/>
    <w:rsid w:val="00753894"/>
    <w:rsid w:val="0075605A"/>
    <w:rsid w:val="007615A1"/>
    <w:rsid w:val="007619A3"/>
    <w:rsid w:val="00762106"/>
    <w:rsid w:val="00763668"/>
    <w:rsid w:val="00763AC2"/>
    <w:rsid w:val="007654C6"/>
    <w:rsid w:val="00765AA6"/>
    <w:rsid w:val="00765B9D"/>
    <w:rsid w:val="00765C6A"/>
    <w:rsid w:val="00766501"/>
    <w:rsid w:val="007670C4"/>
    <w:rsid w:val="00771877"/>
    <w:rsid w:val="00771F6E"/>
    <w:rsid w:val="00772750"/>
    <w:rsid w:val="00772FF1"/>
    <w:rsid w:val="007734A1"/>
    <w:rsid w:val="00773B6B"/>
    <w:rsid w:val="00773E2B"/>
    <w:rsid w:val="007742D7"/>
    <w:rsid w:val="00776BAE"/>
    <w:rsid w:val="00776E44"/>
    <w:rsid w:val="00776E79"/>
    <w:rsid w:val="00776FB2"/>
    <w:rsid w:val="0077721D"/>
    <w:rsid w:val="00777D99"/>
    <w:rsid w:val="00780614"/>
    <w:rsid w:val="00781EEF"/>
    <w:rsid w:val="00785EE3"/>
    <w:rsid w:val="00786085"/>
    <w:rsid w:val="007861A2"/>
    <w:rsid w:val="00786C4B"/>
    <w:rsid w:val="00787494"/>
    <w:rsid w:val="00787A8F"/>
    <w:rsid w:val="007900B3"/>
    <w:rsid w:val="007909A3"/>
    <w:rsid w:val="0079159C"/>
    <w:rsid w:val="00791A66"/>
    <w:rsid w:val="00796FE5"/>
    <w:rsid w:val="00797A27"/>
    <w:rsid w:val="007A2380"/>
    <w:rsid w:val="007A2653"/>
    <w:rsid w:val="007A36D3"/>
    <w:rsid w:val="007A3AB0"/>
    <w:rsid w:val="007A4BE8"/>
    <w:rsid w:val="007A5C8E"/>
    <w:rsid w:val="007A5F83"/>
    <w:rsid w:val="007A650B"/>
    <w:rsid w:val="007A6AD2"/>
    <w:rsid w:val="007B230F"/>
    <w:rsid w:val="007B3AD4"/>
    <w:rsid w:val="007B50E8"/>
    <w:rsid w:val="007B5AE8"/>
    <w:rsid w:val="007B667D"/>
    <w:rsid w:val="007B7A2D"/>
    <w:rsid w:val="007C0A59"/>
    <w:rsid w:val="007C0F59"/>
    <w:rsid w:val="007C11C3"/>
    <w:rsid w:val="007C50B4"/>
    <w:rsid w:val="007C6976"/>
    <w:rsid w:val="007C6984"/>
    <w:rsid w:val="007C6F83"/>
    <w:rsid w:val="007D0B67"/>
    <w:rsid w:val="007D11B9"/>
    <w:rsid w:val="007D14F0"/>
    <w:rsid w:val="007D19F6"/>
    <w:rsid w:val="007D2FBC"/>
    <w:rsid w:val="007D34B0"/>
    <w:rsid w:val="007D3C1D"/>
    <w:rsid w:val="007D4199"/>
    <w:rsid w:val="007D452F"/>
    <w:rsid w:val="007D55B2"/>
    <w:rsid w:val="007D5746"/>
    <w:rsid w:val="007D7F96"/>
    <w:rsid w:val="007E1537"/>
    <w:rsid w:val="007E2356"/>
    <w:rsid w:val="007E2454"/>
    <w:rsid w:val="007E4833"/>
    <w:rsid w:val="007E6EEE"/>
    <w:rsid w:val="007E6FB5"/>
    <w:rsid w:val="007E72DA"/>
    <w:rsid w:val="007F0346"/>
    <w:rsid w:val="007F06D0"/>
    <w:rsid w:val="007F0864"/>
    <w:rsid w:val="007F12EB"/>
    <w:rsid w:val="007F14FC"/>
    <w:rsid w:val="007F1704"/>
    <w:rsid w:val="007F2021"/>
    <w:rsid w:val="007F2918"/>
    <w:rsid w:val="007F2DC0"/>
    <w:rsid w:val="007F4BD8"/>
    <w:rsid w:val="007F6E04"/>
    <w:rsid w:val="007F6F6D"/>
    <w:rsid w:val="00802D6B"/>
    <w:rsid w:val="00802F4C"/>
    <w:rsid w:val="00803498"/>
    <w:rsid w:val="0080647C"/>
    <w:rsid w:val="0080663D"/>
    <w:rsid w:val="00807067"/>
    <w:rsid w:val="008110AE"/>
    <w:rsid w:val="00811653"/>
    <w:rsid w:val="00813070"/>
    <w:rsid w:val="00813240"/>
    <w:rsid w:val="008139C4"/>
    <w:rsid w:val="008151C3"/>
    <w:rsid w:val="00815F25"/>
    <w:rsid w:val="00816C90"/>
    <w:rsid w:val="00817055"/>
    <w:rsid w:val="00817925"/>
    <w:rsid w:val="00817A2B"/>
    <w:rsid w:val="00820A26"/>
    <w:rsid w:val="00821657"/>
    <w:rsid w:val="00821FE0"/>
    <w:rsid w:val="008222AE"/>
    <w:rsid w:val="0082386C"/>
    <w:rsid w:val="0082406E"/>
    <w:rsid w:val="00824482"/>
    <w:rsid w:val="00824864"/>
    <w:rsid w:val="008260C4"/>
    <w:rsid w:val="0082687A"/>
    <w:rsid w:val="00826DCD"/>
    <w:rsid w:val="008304A2"/>
    <w:rsid w:val="00830508"/>
    <w:rsid w:val="008306FC"/>
    <w:rsid w:val="008319A5"/>
    <w:rsid w:val="00831CA4"/>
    <w:rsid w:val="00835E00"/>
    <w:rsid w:val="00836C0C"/>
    <w:rsid w:val="00836CC7"/>
    <w:rsid w:val="0083715A"/>
    <w:rsid w:val="00837473"/>
    <w:rsid w:val="008420D2"/>
    <w:rsid w:val="00842F08"/>
    <w:rsid w:val="008443ED"/>
    <w:rsid w:val="008467FD"/>
    <w:rsid w:val="0084722A"/>
    <w:rsid w:val="00847C76"/>
    <w:rsid w:val="00850480"/>
    <w:rsid w:val="00850E2D"/>
    <w:rsid w:val="00851700"/>
    <w:rsid w:val="008521AE"/>
    <w:rsid w:val="008527F4"/>
    <w:rsid w:val="008528EA"/>
    <w:rsid w:val="00855219"/>
    <w:rsid w:val="00857C05"/>
    <w:rsid w:val="00860CF9"/>
    <w:rsid w:val="0086133E"/>
    <w:rsid w:val="008625B0"/>
    <w:rsid w:val="00864313"/>
    <w:rsid w:val="0086474A"/>
    <w:rsid w:val="00865D4E"/>
    <w:rsid w:val="00867A2D"/>
    <w:rsid w:val="00870DCA"/>
    <w:rsid w:val="008759E4"/>
    <w:rsid w:val="00877029"/>
    <w:rsid w:val="00883A50"/>
    <w:rsid w:val="00884635"/>
    <w:rsid w:val="008858EA"/>
    <w:rsid w:val="0088666A"/>
    <w:rsid w:val="008934D4"/>
    <w:rsid w:val="008945C5"/>
    <w:rsid w:val="00895FD0"/>
    <w:rsid w:val="0089603D"/>
    <w:rsid w:val="008A10E8"/>
    <w:rsid w:val="008A178B"/>
    <w:rsid w:val="008A2C6F"/>
    <w:rsid w:val="008A2CC9"/>
    <w:rsid w:val="008A2DAF"/>
    <w:rsid w:val="008A3091"/>
    <w:rsid w:val="008A43C1"/>
    <w:rsid w:val="008B0093"/>
    <w:rsid w:val="008B09F4"/>
    <w:rsid w:val="008B0EF6"/>
    <w:rsid w:val="008B2C45"/>
    <w:rsid w:val="008B4C71"/>
    <w:rsid w:val="008B4DF1"/>
    <w:rsid w:val="008B563C"/>
    <w:rsid w:val="008B5CDD"/>
    <w:rsid w:val="008B6B21"/>
    <w:rsid w:val="008C02A1"/>
    <w:rsid w:val="008C0DEA"/>
    <w:rsid w:val="008C0F10"/>
    <w:rsid w:val="008C201A"/>
    <w:rsid w:val="008C3CCF"/>
    <w:rsid w:val="008C43D5"/>
    <w:rsid w:val="008C4C1C"/>
    <w:rsid w:val="008C674C"/>
    <w:rsid w:val="008C7552"/>
    <w:rsid w:val="008D0493"/>
    <w:rsid w:val="008D093D"/>
    <w:rsid w:val="008D1D2F"/>
    <w:rsid w:val="008D2446"/>
    <w:rsid w:val="008D27C4"/>
    <w:rsid w:val="008D28CE"/>
    <w:rsid w:val="008D29C5"/>
    <w:rsid w:val="008D3F8F"/>
    <w:rsid w:val="008D4E03"/>
    <w:rsid w:val="008D612C"/>
    <w:rsid w:val="008D6E26"/>
    <w:rsid w:val="008E321D"/>
    <w:rsid w:val="008E4A5C"/>
    <w:rsid w:val="008E6352"/>
    <w:rsid w:val="008F1FCE"/>
    <w:rsid w:val="008F3068"/>
    <w:rsid w:val="008F4961"/>
    <w:rsid w:val="008F496C"/>
    <w:rsid w:val="008F609C"/>
    <w:rsid w:val="008F62C1"/>
    <w:rsid w:val="008F74C9"/>
    <w:rsid w:val="009014F4"/>
    <w:rsid w:val="009061DA"/>
    <w:rsid w:val="00906B15"/>
    <w:rsid w:val="00906B8A"/>
    <w:rsid w:val="00907AF0"/>
    <w:rsid w:val="00912DDC"/>
    <w:rsid w:val="009132F3"/>
    <w:rsid w:val="00917BB0"/>
    <w:rsid w:val="009208FF"/>
    <w:rsid w:val="00922D53"/>
    <w:rsid w:val="00923564"/>
    <w:rsid w:val="00923C29"/>
    <w:rsid w:val="00924A2A"/>
    <w:rsid w:val="009319F0"/>
    <w:rsid w:val="00931C04"/>
    <w:rsid w:val="0093345F"/>
    <w:rsid w:val="00933710"/>
    <w:rsid w:val="00934877"/>
    <w:rsid w:val="00934DED"/>
    <w:rsid w:val="0093600F"/>
    <w:rsid w:val="009377B8"/>
    <w:rsid w:val="00937E96"/>
    <w:rsid w:val="0094109C"/>
    <w:rsid w:val="0094293D"/>
    <w:rsid w:val="00944E91"/>
    <w:rsid w:val="00946079"/>
    <w:rsid w:val="00950ECC"/>
    <w:rsid w:val="00951546"/>
    <w:rsid w:val="00952E42"/>
    <w:rsid w:val="009558A0"/>
    <w:rsid w:val="009559AD"/>
    <w:rsid w:val="00955D31"/>
    <w:rsid w:val="00960CA9"/>
    <w:rsid w:val="0096148D"/>
    <w:rsid w:val="00962AB7"/>
    <w:rsid w:val="00962BF0"/>
    <w:rsid w:val="00962F10"/>
    <w:rsid w:val="00963D35"/>
    <w:rsid w:val="00967882"/>
    <w:rsid w:val="0097050E"/>
    <w:rsid w:val="00972455"/>
    <w:rsid w:val="009725E2"/>
    <w:rsid w:val="00972811"/>
    <w:rsid w:val="0097601D"/>
    <w:rsid w:val="0097644A"/>
    <w:rsid w:val="00976AB0"/>
    <w:rsid w:val="00980171"/>
    <w:rsid w:val="00982BB8"/>
    <w:rsid w:val="009840F9"/>
    <w:rsid w:val="00984146"/>
    <w:rsid w:val="00984FD0"/>
    <w:rsid w:val="009853D9"/>
    <w:rsid w:val="0098549E"/>
    <w:rsid w:val="00987768"/>
    <w:rsid w:val="0099000A"/>
    <w:rsid w:val="00991D9C"/>
    <w:rsid w:val="0099322D"/>
    <w:rsid w:val="00993464"/>
    <w:rsid w:val="00993931"/>
    <w:rsid w:val="00994C81"/>
    <w:rsid w:val="00995DDE"/>
    <w:rsid w:val="00997954"/>
    <w:rsid w:val="009A1974"/>
    <w:rsid w:val="009A24CA"/>
    <w:rsid w:val="009A5471"/>
    <w:rsid w:val="009A5543"/>
    <w:rsid w:val="009A5848"/>
    <w:rsid w:val="009A7331"/>
    <w:rsid w:val="009A7B5C"/>
    <w:rsid w:val="009B01D5"/>
    <w:rsid w:val="009B0BE5"/>
    <w:rsid w:val="009B2F53"/>
    <w:rsid w:val="009B49F0"/>
    <w:rsid w:val="009B552E"/>
    <w:rsid w:val="009B6391"/>
    <w:rsid w:val="009B753B"/>
    <w:rsid w:val="009B759B"/>
    <w:rsid w:val="009B7EF6"/>
    <w:rsid w:val="009C26E0"/>
    <w:rsid w:val="009C326C"/>
    <w:rsid w:val="009C3287"/>
    <w:rsid w:val="009C428F"/>
    <w:rsid w:val="009C5638"/>
    <w:rsid w:val="009C65FE"/>
    <w:rsid w:val="009C671B"/>
    <w:rsid w:val="009C6E01"/>
    <w:rsid w:val="009D1C65"/>
    <w:rsid w:val="009D54E4"/>
    <w:rsid w:val="009D5614"/>
    <w:rsid w:val="009D568D"/>
    <w:rsid w:val="009E0661"/>
    <w:rsid w:val="009E0B8C"/>
    <w:rsid w:val="009E1692"/>
    <w:rsid w:val="009E2F96"/>
    <w:rsid w:val="009E36F4"/>
    <w:rsid w:val="009E39FF"/>
    <w:rsid w:val="009E5105"/>
    <w:rsid w:val="009E614E"/>
    <w:rsid w:val="009E7E50"/>
    <w:rsid w:val="009F0A66"/>
    <w:rsid w:val="009F1AB3"/>
    <w:rsid w:val="009F3B60"/>
    <w:rsid w:val="009F5D49"/>
    <w:rsid w:val="009F5D84"/>
    <w:rsid w:val="009F7DAC"/>
    <w:rsid w:val="00A00D4C"/>
    <w:rsid w:val="00A011A8"/>
    <w:rsid w:val="00A0396B"/>
    <w:rsid w:val="00A06463"/>
    <w:rsid w:val="00A068C4"/>
    <w:rsid w:val="00A06A5F"/>
    <w:rsid w:val="00A075AA"/>
    <w:rsid w:val="00A07CF8"/>
    <w:rsid w:val="00A12824"/>
    <w:rsid w:val="00A12EB1"/>
    <w:rsid w:val="00A137CD"/>
    <w:rsid w:val="00A15269"/>
    <w:rsid w:val="00A20A44"/>
    <w:rsid w:val="00A2128F"/>
    <w:rsid w:val="00A21BB2"/>
    <w:rsid w:val="00A24751"/>
    <w:rsid w:val="00A252A0"/>
    <w:rsid w:val="00A253B6"/>
    <w:rsid w:val="00A266B7"/>
    <w:rsid w:val="00A26EB3"/>
    <w:rsid w:val="00A276F3"/>
    <w:rsid w:val="00A27EBC"/>
    <w:rsid w:val="00A3008A"/>
    <w:rsid w:val="00A30CCC"/>
    <w:rsid w:val="00A319DA"/>
    <w:rsid w:val="00A33B96"/>
    <w:rsid w:val="00A33EAE"/>
    <w:rsid w:val="00A350C0"/>
    <w:rsid w:val="00A35251"/>
    <w:rsid w:val="00A3582B"/>
    <w:rsid w:val="00A364D6"/>
    <w:rsid w:val="00A369FA"/>
    <w:rsid w:val="00A36A77"/>
    <w:rsid w:val="00A41042"/>
    <w:rsid w:val="00A41356"/>
    <w:rsid w:val="00A42570"/>
    <w:rsid w:val="00A426C3"/>
    <w:rsid w:val="00A4324F"/>
    <w:rsid w:val="00A434E1"/>
    <w:rsid w:val="00A44BF9"/>
    <w:rsid w:val="00A45A71"/>
    <w:rsid w:val="00A45CAB"/>
    <w:rsid w:val="00A4659C"/>
    <w:rsid w:val="00A46990"/>
    <w:rsid w:val="00A46D0C"/>
    <w:rsid w:val="00A47E10"/>
    <w:rsid w:val="00A5383E"/>
    <w:rsid w:val="00A54356"/>
    <w:rsid w:val="00A55698"/>
    <w:rsid w:val="00A5606E"/>
    <w:rsid w:val="00A5645C"/>
    <w:rsid w:val="00A56CB9"/>
    <w:rsid w:val="00A571DE"/>
    <w:rsid w:val="00A60780"/>
    <w:rsid w:val="00A60BC3"/>
    <w:rsid w:val="00A61D66"/>
    <w:rsid w:val="00A620F2"/>
    <w:rsid w:val="00A65363"/>
    <w:rsid w:val="00A67643"/>
    <w:rsid w:val="00A678C7"/>
    <w:rsid w:val="00A67E83"/>
    <w:rsid w:val="00A7198F"/>
    <w:rsid w:val="00A728FD"/>
    <w:rsid w:val="00A739E5"/>
    <w:rsid w:val="00A748AE"/>
    <w:rsid w:val="00A765F4"/>
    <w:rsid w:val="00A76A11"/>
    <w:rsid w:val="00A773F7"/>
    <w:rsid w:val="00A8062D"/>
    <w:rsid w:val="00A80E4A"/>
    <w:rsid w:val="00A81459"/>
    <w:rsid w:val="00A81F68"/>
    <w:rsid w:val="00A826B1"/>
    <w:rsid w:val="00A82F6C"/>
    <w:rsid w:val="00A8505D"/>
    <w:rsid w:val="00A8662D"/>
    <w:rsid w:val="00A876D8"/>
    <w:rsid w:val="00A87ECD"/>
    <w:rsid w:val="00A90127"/>
    <w:rsid w:val="00A917CB"/>
    <w:rsid w:val="00A918AD"/>
    <w:rsid w:val="00A91B60"/>
    <w:rsid w:val="00A930A1"/>
    <w:rsid w:val="00A94735"/>
    <w:rsid w:val="00A96411"/>
    <w:rsid w:val="00AA2D7C"/>
    <w:rsid w:val="00AA4342"/>
    <w:rsid w:val="00AA46B7"/>
    <w:rsid w:val="00AA5FD3"/>
    <w:rsid w:val="00AA6DE0"/>
    <w:rsid w:val="00AA7000"/>
    <w:rsid w:val="00AA70AD"/>
    <w:rsid w:val="00AB19FC"/>
    <w:rsid w:val="00AB245F"/>
    <w:rsid w:val="00AB34A5"/>
    <w:rsid w:val="00AB402F"/>
    <w:rsid w:val="00AB4FCE"/>
    <w:rsid w:val="00AB7905"/>
    <w:rsid w:val="00AC144F"/>
    <w:rsid w:val="00AC1510"/>
    <w:rsid w:val="00AC31B5"/>
    <w:rsid w:val="00AC3974"/>
    <w:rsid w:val="00AC3DF2"/>
    <w:rsid w:val="00AC4011"/>
    <w:rsid w:val="00AC4769"/>
    <w:rsid w:val="00AD34F2"/>
    <w:rsid w:val="00AD677F"/>
    <w:rsid w:val="00AD6A49"/>
    <w:rsid w:val="00AD73A9"/>
    <w:rsid w:val="00AE11D8"/>
    <w:rsid w:val="00AE28E9"/>
    <w:rsid w:val="00AE487C"/>
    <w:rsid w:val="00AE4C7F"/>
    <w:rsid w:val="00AE60D7"/>
    <w:rsid w:val="00AE6258"/>
    <w:rsid w:val="00AF004B"/>
    <w:rsid w:val="00AF243D"/>
    <w:rsid w:val="00AF2B0D"/>
    <w:rsid w:val="00AF366A"/>
    <w:rsid w:val="00AF5CFD"/>
    <w:rsid w:val="00AF6271"/>
    <w:rsid w:val="00AF6F70"/>
    <w:rsid w:val="00AF7CC8"/>
    <w:rsid w:val="00AF7F66"/>
    <w:rsid w:val="00B00CD0"/>
    <w:rsid w:val="00B01828"/>
    <w:rsid w:val="00B031A3"/>
    <w:rsid w:val="00B041CD"/>
    <w:rsid w:val="00B043ED"/>
    <w:rsid w:val="00B05B21"/>
    <w:rsid w:val="00B100E3"/>
    <w:rsid w:val="00B11FC1"/>
    <w:rsid w:val="00B128F9"/>
    <w:rsid w:val="00B13C3F"/>
    <w:rsid w:val="00B14CC5"/>
    <w:rsid w:val="00B176E0"/>
    <w:rsid w:val="00B20A9D"/>
    <w:rsid w:val="00B222A3"/>
    <w:rsid w:val="00B23BBF"/>
    <w:rsid w:val="00B24003"/>
    <w:rsid w:val="00B24D5E"/>
    <w:rsid w:val="00B25AC7"/>
    <w:rsid w:val="00B25F82"/>
    <w:rsid w:val="00B26BD9"/>
    <w:rsid w:val="00B27909"/>
    <w:rsid w:val="00B30172"/>
    <w:rsid w:val="00B31B7A"/>
    <w:rsid w:val="00B33D2D"/>
    <w:rsid w:val="00B35C88"/>
    <w:rsid w:val="00B378AA"/>
    <w:rsid w:val="00B40E72"/>
    <w:rsid w:val="00B413E5"/>
    <w:rsid w:val="00B417BA"/>
    <w:rsid w:val="00B41CDA"/>
    <w:rsid w:val="00B41DFF"/>
    <w:rsid w:val="00B4333F"/>
    <w:rsid w:val="00B43DE6"/>
    <w:rsid w:val="00B44099"/>
    <w:rsid w:val="00B4474C"/>
    <w:rsid w:val="00B44A1B"/>
    <w:rsid w:val="00B45926"/>
    <w:rsid w:val="00B47DFD"/>
    <w:rsid w:val="00B5150C"/>
    <w:rsid w:val="00B5156B"/>
    <w:rsid w:val="00B51978"/>
    <w:rsid w:val="00B5276D"/>
    <w:rsid w:val="00B53E47"/>
    <w:rsid w:val="00B54A64"/>
    <w:rsid w:val="00B54CEE"/>
    <w:rsid w:val="00B54E9F"/>
    <w:rsid w:val="00B57B79"/>
    <w:rsid w:val="00B57C10"/>
    <w:rsid w:val="00B600DF"/>
    <w:rsid w:val="00B64887"/>
    <w:rsid w:val="00B64F4D"/>
    <w:rsid w:val="00B65F9F"/>
    <w:rsid w:val="00B67FD0"/>
    <w:rsid w:val="00B702F9"/>
    <w:rsid w:val="00B70575"/>
    <w:rsid w:val="00B72481"/>
    <w:rsid w:val="00B733E9"/>
    <w:rsid w:val="00B75C24"/>
    <w:rsid w:val="00B75E4F"/>
    <w:rsid w:val="00B80077"/>
    <w:rsid w:val="00B80654"/>
    <w:rsid w:val="00B81146"/>
    <w:rsid w:val="00B81C7B"/>
    <w:rsid w:val="00B83102"/>
    <w:rsid w:val="00B83B94"/>
    <w:rsid w:val="00B84882"/>
    <w:rsid w:val="00B85808"/>
    <w:rsid w:val="00B85D1F"/>
    <w:rsid w:val="00B8793E"/>
    <w:rsid w:val="00B87B42"/>
    <w:rsid w:val="00B90142"/>
    <w:rsid w:val="00B909D5"/>
    <w:rsid w:val="00B90BAE"/>
    <w:rsid w:val="00B9111F"/>
    <w:rsid w:val="00B91ED1"/>
    <w:rsid w:val="00B9322C"/>
    <w:rsid w:val="00B93F34"/>
    <w:rsid w:val="00BA3809"/>
    <w:rsid w:val="00BA504F"/>
    <w:rsid w:val="00BA647D"/>
    <w:rsid w:val="00BA64F6"/>
    <w:rsid w:val="00BA67E2"/>
    <w:rsid w:val="00BA6BEB"/>
    <w:rsid w:val="00BA75F7"/>
    <w:rsid w:val="00BA7DA3"/>
    <w:rsid w:val="00BB15A4"/>
    <w:rsid w:val="00BB2A20"/>
    <w:rsid w:val="00BB51D4"/>
    <w:rsid w:val="00BB76F8"/>
    <w:rsid w:val="00BB7E75"/>
    <w:rsid w:val="00BC0154"/>
    <w:rsid w:val="00BC1AC1"/>
    <w:rsid w:val="00BC2463"/>
    <w:rsid w:val="00BC4FC3"/>
    <w:rsid w:val="00BC7D7E"/>
    <w:rsid w:val="00BD0529"/>
    <w:rsid w:val="00BD236B"/>
    <w:rsid w:val="00BD5BFC"/>
    <w:rsid w:val="00BE193D"/>
    <w:rsid w:val="00BE1E8F"/>
    <w:rsid w:val="00BE2960"/>
    <w:rsid w:val="00BE4C17"/>
    <w:rsid w:val="00BE5A91"/>
    <w:rsid w:val="00BE5FF3"/>
    <w:rsid w:val="00BE644B"/>
    <w:rsid w:val="00BE654D"/>
    <w:rsid w:val="00BE688A"/>
    <w:rsid w:val="00BE6DD6"/>
    <w:rsid w:val="00BE7427"/>
    <w:rsid w:val="00BE7CEF"/>
    <w:rsid w:val="00BF0052"/>
    <w:rsid w:val="00BF03E2"/>
    <w:rsid w:val="00BF1DDF"/>
    <w:rsid w:val="00BF2A98"/>
    <w:rsid w:val="00BF53DD"/>
    <w:rsid w:val="00BF5711"/>
    <w:rsid w:val="00BF58DD"/>
    <w:rsid w:val="00BF5BFC"/>
    <w:rsid w:val="00BF5E2C"/>
    <w:rsid w:val="00BF6C1D"/>
    <w:rsid w:val="00C00CFB"/>
    <w:rsid w:val="00C0143E"/>
    <w:rsid w:val="00C0288F"/>
    <w:rsid w:val="00C02D38"/>
    <w:rsid w:val="00C03AB7"/>
    <w:rsid w:val="00C10347"/>
    <w:rsid w:val="00C11870"/>
    <w:rsid w:val="00C11FC2"/>
    <w:rsid w:val="00C1543D"/>
    <w:rsid w:val="00C16AA7"/>
    <w:rsid w:val="00C175BA"/>
    <w:rsid w:val="00C20705"/>
    <w:rsid w:val="00C21731"/>
    <w:rsid w:val="00C24D74"/>
    <w:rsid w:val="00C30D23"/>
    <w:rsid w:val="00C31ACA"/>
    <w:rsid w:val="00C31FA4"/>
    <w:rsid w:val="00C3252E"/>
    <w:rsid w:val="00C32538"/>
    <w:rsid w:val="00C331A5"/>
    <w:rsid w:val="00C347D9"/>
    <w:rsid w:val="00C34C7C"/>
    <w:rsid w:val="00C35040"/>
    <w:rsid w:val="00C3590B"/>
    <w:rsid w:val="00C42B39"/>
    <w:rsid w:val="00C44884"/>
    <w:rsid w:val="00C466BB"/>
    <w:rsid w:val="00C47636"/>
    <w:rsid w:val="00C5099A"/>
    <w:rsid w:val="00C50A55"/>
    <w:rsid w:val="00C53159"/>
    <w:rsid w:val="00C53567"/>
    <w:rsid w:val="00C54633"/>
    <w:rsid w:val="00C5661D"/>
    <w:rsid w:val="00C57259"/>
    <w:rsid w:val="00C6058F"/>
    <w:rsid w:val="00C60866"/>
    <w:rsid w:val="00C60F32"/>
    <w:rsid w:val="00C619C6"/>
    <w:rsid w:val="00C61C6E"/>
    <w:rsid w:val="00C63E98"/>
    <w:rsid w:val="00C64C4A"/>
    <w:rsid w:val="00C653D1"/>
    <w:rsid w:val="00C6749F"/>
    <w:rsid w:val="00C67E31"/>
    <w:rsid w:val="00C70579"/>
    <w:rsid w:val="00C746ED"/>
    <w:rsid w:val="00C75ACB"/>
    <w:rsid w:val="00C75F69"/>
    <w:rsid w:val="00C76A8F"/>
    <w:rsid w:val="00C77A0D"/>
    <w:rsid w:val="00C77BB7"/>
    <w:rsid w:val="00C81F90"/>
    <w:rsid w:val="00C82538"/>
    <w:rsid w:val="00C838B1"/>
    <w:rsid w:val="00C91320"/>
    <w:rsid w:val="00C932DA"/>
    <w:rsid w:val="00C941F0"/>
    <w:rsid w:val="00C94741"/>
    <w:rsid w:val="00C9535C"/>
    <w:rsid w:val="00C95F02"/>
    <w:rsid w:val="00C97FE0"/>
    <w:rsid w:val="00CA0E1B"/>
    <w:rsid w:val="00CA18F8"/>
    <w:rsid w:val="00CA21FF"/>
    <w:rsid w:val="00CA2445"/>
    <w:rsid w:val="00CA244F"/>
    <w:rsid w:val="00CA24C7"/>
    <w:rsid w:val="00CA284B"/>
    <w:rsid w:val="00CA3D20"/>
    <w:rsid w:val="00CA7EA6"/>
    <w:rsid w:val="00CB1010"/>
    <w:rsid w:val="00CB1FA0"/>
    <w:rsid w:val="00CB26F8"/>
    <w:rsid w:val="00CB294C"/>
    <w:rsid w:val="00CB43C1"/>
    <w:rsid w:val="00CB4D11"/>
    <w:rsid w:val="00CB6EE6"/>
    <w:rsid w:val="00CC0D17"/>
    <w:rsid w:val="00CC123B"/>
    <w:rsid w:val="00CC178E"/>
    <w:rsid w:val="00CC29BE"/>
    <w:rsid w:val="00CC377D"/>
    <w:rsid w:val="00CC61BF"/>
    <w:rsid w:val="00CC6CBF"/>
    <w:rsid w:val="00CC7AB6"/>
    <w:rsid w:val="00CD1E71"/>
    <w:rsid w:val="00CD3289"/>
    <w:rsid w:val="00CD3692"/>
    <w:rsid w:val="00CD3D79"/>
    <w:rsid w:val="00CD4AE4"/>
    <w:rsid w:val="00CD5056"/>
    <w:rsid w:val="00CD5518"/>
    <w:rsid w:val="00CD5C96"/>
    <w:rsid w:val="00CD760B"/>
    <w:rsid w:val="00CE116D"/>
    <w:rsid w:val="00CE2549"/>
    <w:rsid w:val="00CE3CDC"/>
    <w:rsid w:val="00CE4585"/>
    <w:rsid w:val="00CE4C87"/>
    <w:rsid w:val="00CE4DFC"/>
    <w:rsid w:val="00CE7BA4"/>
    <w:rsid w:val="00CF00E4"/>
    <w:rsid w:val="00CF160F"/>
    <w:rsid w:val="00CF2F39"/>
    <w:rsid w:val="00CF4347"/>
    <w:rsid w:val="00CF435A"/>
    <w:rsid w:val="00CF67CD"/>
    <w:rsid w:val="00CF7DE3"/>
    <w:rsid w:val="00D00A66"/>
    <w:rsid w:val="00D01A53"/>
    <w:rsid w:val="00D03E0B"/>
    <w:rsid w:val="00D13A80"/>
    <w:rsid w:val="00D146D3"/>
    <w:rsid w:val="00D14ED8"/>
    <w:rsid w:val="00D15068"/>
    <w:rsid w:val="00D155A5"/>
    <w:rsid w:val="00D156B3"/>
    <w:rsid w:val="00D15941"/>
    <w:rsid w:val="00D1692B"/>
    <w:rsid w:val="00D1710D"/>
    <w:rsid w:val="00D20408"/>
    <w:rsid w:val="00D22FDD"/>
    <w:rsid w:val="00D23655"/>
    <w:rsid w:val="00D236AA"/>
    <w:rsid w:val="00D257CA"/>
    <w:rsid w:val="00D26332"/>
    <w:rsid w:val="00D263A9"/>
    <w:rsid w:val="00D2751D"/>
    <w:rsid w:val="00D31671"/>
    <w:rsid w:val="00D32133"/>
    <w:rsid w:val="00D349F9"/>
    <w:rsid w:val="00D35A74"/>
    <w:rsid w:val="00D36036"/>
    <w:rsid w:val="00D37ABD"/>
    <w:rsid w:val="00D37FF1"/>
    <w:rsid w:val="00D41468"/>
    <w:rsid w:val="00D4147D"/>
    <w:rsid w:val="00D4155A"/>
    <w:rsid w:val="00D41C34"/>
    <w:rsid w:val="00D423CD"/>
    <w:rsid w:val="00D4262A"/>
    <w:rsid w:val="00D44415"/>
    <w:rsid w:val="00D47082"/>
    <w:rsid w:val="00D47775"/>
    <w:rsid w:val="00D47D83"/>
    <w:rsid w:val="00D51DFB"/>
    <w:rsid w:val="00D532C0"/>
    <w:rsid w:val="00D543E4"/>
    <w:rsid w:val="00D550B6"/>
    <w:rsid w:val="00D55509"/>
    <w:rsid w:val="00D55A6D"/>
    <w:rsid w:val="00D57787"/>
    <w:rsid w:val="00D607EE"/>
    <w:rsid w:val="00D60F1B"/>
    <w:rsid w:val="00D61181"/>
    <w:rsid w:val="00D616EA"/>
    <w:rsid w:val="00D629F9"/>
    <w:rsid w:val="00D62A45"/>
    <w:rsid w:val="00D62C5E"/>
    <w:rsid w:val="00D6710E"/>
    <w:rsid w:val="00D67175"/>
    <w:rsid w:val="00D71B21"/>
    <w:rsid w:val="00D71F60"/>
    <w:rsid w:val="00D729D1"/>
    <w:rsid w:val="00D73A56"/>
    <w:rsid w:val="00D75F88"/>
    <w:rsid w:val="00D761D7"/>
    <w:rsid w:val="00D77674"/>
    <w:rsid w:val="00D8005B"/>
    <w:rsid w:val="00D84F42"/>
    <w:rsid w:val="00D85AF8"/>
    <w:rsid w:val="00D85C64"/>
    <w:rsid w:val="00D85EFB"/>
    <w:rsid w:val="00D877BB"/>
    <w:rsid w:val="00D928D6"/>
    <w:rsid w:val="00D93EC4"/>
    <w:rsid w:val="00D940C8"/>
    <w:rsid w:val="00D9446D"/>
    <w:rsid w:val="00D949BC"/>
    <w:rsid w:val="00D9568E"/>
    <w:rsid w:val="00DA0178"/>
    <w:rsid w:val="00DA04B2"/>
    <w:rsid w:val="00DA3953"/>
    <w:rsid w:val="00DA39BD"/>
    <w:rsid w:val="00DA4283"/>
    <w:rsid w:val="00DA556A"/>
    <w:rsid w:val="00DA5725"/>
    <w:rsid w:val="00DA635C"/>
    <w:rsid w:val="00DA6FCD"/>
    <w:rsid w:val="00DB0231"/>
    <w:rsid w:val="00DB1770"/>
    <w:rsid w:val="00DB2184"/>
    <w:rsid w:val="00DB7563"/>
    <w:rsid w:val="00DB7584"/>
    <w:rsid w:val="00DC21BA"/>
    <w:rsid w:val="00DC2CA0"/>
    <w:rsid w:val="00DC44D7"/>
    <w:rsid w:val="00DC5EF8"/>
    <w:rsid w:val="00DC75BC"/>
    <w:rsid w:val="00DC7A16"/>
    <w:rsid w:val="00DD01C7"/>
    <w:rsid w:val="00DD2BC5"/>
    <w:rsid w:val="00DD32A1"/>
    <w:rsid w:val="00DD3AC1"/>
    <w:rsid w:val="00DD4862"/>
    <w:rsid w:val="00DD518A"/>
    <w:rsid w:val="00DD5A15"/>
    <w:rsid w:val="00DD5A94"/>
    <w:rsid w:val="00DE19FF"/>
    <w:rsid w:val="00DE42D0"/>
    <w:rsid w:val="00DE457B"/>
    <w:rsid w:val="00DE7738"/>
    <w:rsid w:val="00DF0AFB"/>
    <w:rsid w:val="00DF17A4"/>
    <w:rsid w:val="00DF280F"/>
    <w:rsid w:val="00DF3698"/>
    <w:rsid w:val="00DF41B2"/>
    <w:rsid w:val="00DF7CA6"/>
    <w:rsid w:val="00E003EA"/>
    <w:rsid w:val="00E0109E"/>
    <w:rsid w:val="00E03676"/>
    <w:rsid w:val="00E05878"/>
    <w:rsid w:val="00E065F8"/>
    <w:rsid w:val="00E07588"/>
    <w:rsid w:val="00E10707"/>
    <w:rsid w:val="00E11407"/>
    <w:rsid w:val="00E11B4C"/>
    <w:rsid w:val="00E1293E"/>
    <w:rsid w:val="00E131E3"/>
    <w:rsid w:val="00E13765"/>
    <w:rsid w:val="00E1382D"/>
    <w:rsid w:val="00E13F97"/>
    <w:rsid w:val="00E1460D"/>
    <w:rsid w:val="00E14966"/>
    <w:rsid w:val="00E1611B"/>
    <w:rsid w:val="00E21CF7"/>
    <w:rsid w:val="00E21D34"/>
    <w:rsid w:val="00E21FCA"/>
    <w:rsid w:val="00E22200"/>
    <w:rsid w:val="00E242C9"/>
    <w:rsid w:val="00E244E1"/>
    <w:rsid w:val="00E248B9"/>
    <w:rsid w:val="00E25D9E"/>
    <w:rsid w:val="00E27519"/>
    <w:rsid w:val="00E3011D"/>
    <w:rsid w:val="00E31C4E"/>
    <w:rsid w:val="00E34913"/>
    <w:rsid w:val="00E36E6F"/>
    <w:rsid w:val="00E37F4B"/>
    <w:rsid w:val="00E37FCC"/>
    <w:rsid w:val="00E42A78"/>
    <w:rsid w:val="00E430D3"/>
    <w:rsid w:val="00E479A7"/>
    <w:rsid w:val="00E47E62"/>
    <w:rsid w:val="00E501EA"/>
    <w:rsid w:val="00E5316E"/>
    <w:rsid w:val="00E54131"/>
    <w:rsid w:val="00E546CC"/>
    <w:rsid w:val="00E55C3D"/>
    <w:rsid w:val="00E618B2"/>
    <w:rsid w:val="00E63485"/>
    <w:rsid w:val="00E63CC8"/>
    <w:rsid w:val="00E640B1"/>
    <w:rsid w:val="00E7030B"/>
    <w:rsid w:val="00E70532"/>
    <w:rsid w:val="00E7113A"/>
    <w:rsid w:val="00E715C1"/>
    <w:rsid w:val="00E73619"/>
    <w:rsid w:val="00E73AB4"/>
    <w:rsid w:val="00E757DD"/>
    <w:rsid w:val="00E767EA"/>
    <w:rsid w:val="00E770B3"/>
    <w:rsid w:val="00E776E9"/>
    <w:rsid w:val="00E80408"/>
    <w:rsid w:val="00E82534"/>
    <w:rsid w:val="00E8269E"/>
    <w:rsid w:val="00E83A17"/>
    <w:rsid w:val="00E83D3B"/>
    <w:rsid w:val="00E8559F"/>
    <w:rsid w:val="00E85BCD"/>
    <w:rsid w:val="00E87C7E"/>
    <w:rsid w:val="00E90598"/>
    <w:rsid w:val="00E913BB"/>
    <w:rsid w:val="00E93AC9"/>
    <w:rsid w:val="00E93F54"/>
    <w:rsid w:val="00E94238"/>
    <w:rsid w:val="00E9552B"/>
    <w:rsid w:val="00E96B8D"/>
    <w:rsid w:val="00E97B13"/>
    <w:rsid w:val="00EA044D"/>
    <w:rsid w:val="00EA0C37"/>
    <w:rsid w:val="00EA1757"/>
    <w:rsid w:val="00EA17A9"/>
    <w:rsid w:val="00EA18CA"/>
    <w:rsid w:val="00EA2968"/>
    <w:rsid w:val="00EA4F9D"/>
    <w:rsid w:val="00EA5E9A"/>
    <w:rsid w:val="00EA68EE"/>
    <w:rsid w:val="00EA7645"/>
    <w:rsid w:val="00EB0EFA"/>
    <w:rsid w:val="00EB193D"/>
    <w:rsid w:val="00EB196D"/>
    <w:rsid w:val="00EB35C6"/>
    <w:rsid w:val="00EB3B72"/>
    <w:rsid w:val="00EB471C"/>
    <w:rsid w:val="00EB51AE"/>
    <w:rsid w:val="00EB776C"/>
    <w:rsid w:val="00EC0934"/>
    <w:rsid w:val="00EC2B08"/>
    <w:rsid w:val="00EC2EBE"/>
    <w:rsid w:val="00EC3914"/>
    <w:rsid w:val="00EC406C"/>
    <w:rsid w:val="00EC4CA8"/>
    <w:rsid w:val="00EC62A1"/>
    <w:rsid w:val="00ED055F"/>
    <w:rsid w:val="00ED0896"/>
    <w:rsid w:val="00ED1882"/>
    <w:rsid w:val="00ED2B50"/>
    <w:rsid w:val="00ED4551"/>
    <w:rsid w:val="00ED6104"/>
    <w:rsid w:val="00ED6887"/>
    <w:rsid w:val="00ED7351"/>
    <w:rsid w:val="00EE0F15"/>
    <w:rsid w:val="00EE1AEC"/>
    <w:rsid w:val="00EE34DA"/>
    <w:rsid w:val="00EE439F"/>
    <w:rsid w:val="00EE59D3"/>
    <w:rsid w:val="00EE6F87"/>
    <w:rsid w:val="00EE7B2B"/>
    <w:rsid w:val="00EF07B9"/>
    <w:rsid w:val="00EF2A40"/>
    <w:rsid w:val="00EF2DE7"/>
    <w:rsid w:val="00EF38B1"/>
    <w:rsid w:val="00EF6BE5"/>
    <w:rsid w:val="00EF7597"/>
    <w:rsid w:val="00F0054F"/>
    <w:rsid w:val="00F039DD"/>
    <w:rsid w:val="00F04448"/>
    <w:rsid w:val="00F05325"/>
    <w:rsid w:val="00F054E6"/>
    <w:rsid w:val="00F077A3"/>
    <w:rsid w:val="00F10E25"/>
    <w:rsid w:val="00F11D1B"/>
    <w:rsid w:val="00F12FE7"/>
    <w:rsid w:val="00F14C18"/>
    <w:rsid w:val="00F15C7D"/>
    <w:rsid w:val="00F15FB3"/>
    <w:rsid w:val="00F2094A"/>
    <w:rsid w:val="00F23857"/>
    <w:rsid w:val="00F249C0"/>
    <w:rsid w:val="00F24D06"/>
    <w:rsid w:val="00F26329"/>
    <w:rsid w:val="00F266BE"/>
    <w:rsid w:val="00F27099"/>
    <w:rsid w:val="00F30153"/>
    <w:rsid w:val="00F315F7"/>
    <w:rsid w:val="00F31843"/>
    <w:rsid w:val="00F32903"/>
    <w:rsid w:val="00F37BE3"/>
    <w:rsid w:val="00F4014B"/>
    <w:rsid w:val="00F40660"/>
    <w:rsid w:val="00F41314"/>
    <w:rsid w:val="00F43DF2"/>
    <w:rsid w:val="00F52627"/>
    <w:rsid w:val="00F538EB"/>
    <w:rsid w:val="00F53D59"/>
    <w:rsid w:val="00F54D88"/>
    <w:rsid w:val="00F56750"/>
    <w:rsid w:val="00F57400"/>
    <w:rsid w:val="00F60381"/>
    <w:rsid w:val="00F60F63"/>
    <w:rsid w:val="00F6119E"/>
    <w:rsid w:val="00F6295B"/>
    <w:rsid w:val="00F62E2F"/>
    <w:rsid w:val="00F6334B"/>
    <w:rsid w:val="00F63BAC"/>
    <w:rsid w:val="00F6541C"/>
    <w:rsid w:val="00F657A9"/>
    <w:rsid w:val="00F66994"/>
    <w:rsid w:val="00F7019E"/>
    <w:rsid w:val="00F72E2D"/>
    <w:rsid w:val="00F76863"/>
    <w:rsid w:val="00F80118"/>
    <w:rsid w:val="00F8311A"/>
    <w:rsid w:val="00F85321"/>
    <w:rsid w:val="00F86157"/>
    <w:rsid w:val="00F90FD8"/>
    <w:rsid w:val="00F91680"/>
    <w:rsid w:val="00F92753"/>
    <w:rsid w:val="00F9362B"/>
    <w:rsid w:val="00F93AED"/>
    <w:rsid w:val="00F93DB8"/>
    <w:rsid w:val="00F94226"/>
    <w:rsid w:val="00F9543C"/>
    <w:rsid w:val="00F95F13"/>
    <w:rsid w:val="00FA0CA1"/>
    <w:rsid w:val="00FA10BE"/>
    <w:rsid w:val="00FA3276"/>
    <w:rsid w:val="00FA3AB0"/>
    <w:rsid w:val="00FA40E4"/>
    <w:rsid w:val="00FA77BC"/>
    <w:rsid w:val="00FB004F"/>
    <w:rsid w:val="00FB0AF7"/>
    <w:rsid w:val="00FB1BF0"/>
    <w:rsid w:val="00FB31D6"/>
    <w:rsid w:val="00FB3EB7"/>
    <w:rsid w:val="00FB47F8"/>
    <w:rsid w:val="00FB5D75"/>
    <w:rsid w:val="00FB6004"/>
    <w:rsid w:val="00FB775F"/>
    <w:rsid w:val="00FC2E15"/>
    <w:rsid w:val="00FC39C8"/>
    <w:rsid w:val="00FC3B42"/>
    <w:rsid w:val="00FC50D8"/>
    <w:rsid w:val="00FC5134"/>
    <w:rsid w:val="00FC52FC"/>
    <w:rsid w:val="00FC601A"/>
    <w:rsid w:val="00FC6DFD"/>
    <w:rsid w:val="00FC6F53"/>
    <w:rsid w:val="00FC7BF2"/>
    <w:rsid w:val="00FD00B3"/>
    <w:rsid w:val="00FD02C2"/>
    <w:rsid w:val="00FD1FC0"/>
    <w:rsid w:val="00FD2051"/>
    <w:rsid w:val="00FD3176"/>
    <w:rsid w:val="00FD3490"/>
    <w:rsid w:val="00FD383A"/>
    <w:rsid w:val="00FD3B61"/>
    <w:rsid w:val="00FD41B3"/>
    <w:rsid w:val="00FD5528"/>
    <w:rsid w:val="00FD6941"/>
    <w:rsid w:val="00FD6AE0"/>
    <w:rsid w:val="00FD77C3"/>
    <w:rsid w:val="00FE2E18"/>
    <w:rsid w:val="00FE39F3"/>
    <w:rsid w:val="00FE461D"/>
    <w:rsid w:val="00FE6FC4"/>
    <w:rsid w:val="00FF00A4"/>
    <w:rsid w:val="00FF0A81"/>
    <w:rsid w:val="00FF0C4A"/>
    <w:rsid w:val="00FF0D23"/>
    <w:rsid w:val="00FF20C8"/>
    <w:rsid w:val="00FF26C8"/>
    <w:rsid w:val="00FF2DC7"/>
    <w:rsid w:val="00FF39B4"/>
    <w:rsid w:val="00FF3D61"/>
    <w:rsid w:val="00FF4CE2"/>
    <w:rsid w:val="00FF5A85"/>
    <w:rsid w:val="00FF5CFB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6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3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30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1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F56750"/>
    <w:pPr>
      <w:keepNext/>
      <w:keepLines/>
      <w:spacing w:before="480" w:after="240"/>
      <w:ind w:left="567" w:hanging="578"/>
      <w:outlineLvl w:val="1"/>
    </w:pPr>
    <w:rPr>
      <w:rFonts w:ascii="Times New Roman" w:hAnsi="Times New Roman" w:cs="Times New Roman"/>
      <w:b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651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651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6516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651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651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651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6516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5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56750"/>
    <w:rPr>
      <w:rFonts w:ascii="Times New Roman" w:eastAsia="Calibri" w:hAnsi="Times New Roman" w:cs="Times New Roman"/>
      <w:b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516BB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6516B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516BB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516BB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516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11653"/>
    <w:pPr>
      <w:tabs>
        <w:tab w:val="left" w:pos="660"/>
        <w:tab w:val="right" w:leader="dot" w:pos="9639"/>
      </w:tabs>
      <w:spacing w:after="0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11653"/>
    <w:pPr>
      <w:tabs>
        <w:tab w:val="left" w:pos="880"/>
        <w:tab w:val="right" w:leader="dot" w:pos="9639"/>
      </w:tabs>
      <w:spacing w:after="100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6516BB"/>
    <w:pPr>
      <w:tabs>
        <w:tab w:val="right" w:leader="dot" w:pos="9628"/>
      </w:tabs>
      <w:spacing w:after="100"/>
    </w:pPr>
    <w:rPr>
      <w:rFonts w:eastAsiaTheme="minorEastAsia"/>
      <w:noProof/>
    </w:rPr>
  </w:style>
  <w:style w:type="paragraph" w:styleId="Didascalia">
    <w:name w:val="caption"/>
    <w:basedOn w:val="Normale"/>
    <w:next w:val="Normale"/>
    <w:uiPriority w:val="35"/>
    <w:unhideWhenUsed/>
    <w:qFormat/>
    <w:rsid w:val="006516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51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651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1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1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516BB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6516B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16BB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99"/>
    <w:qFormat/>
    <w:rsid w:val="006516BB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6516BB"/>
    <w:rPr>
      <w:i/>
      <w:iCs/>
      <w:color w:val="808080" w:themeColor="text1" w:themeTint="7F"/>
    </w:rPr>
  </w:style>
  <w:style w:type="character" w:styleId="Riferimentointenso">
    <w:name w:val="Intense Reference"/>
    <w:basedOn w:val="Carpredefinitoparagrafo"/>
    <w:uiPriority w:val="32"/>
    <w:qFormat/>
    <w:rsid w:val="006516BB"/>
    <w:rPr>
      <w:b/>
      <w:bCs/>
      <w:smallCaps/>
      <w:color w:val="C0504D" w:themeColor="accent2"/>
      <w:spacing w:val="5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516BB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773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7302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7730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13E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rsid w:val="00EA68E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A68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A68EE"/>
    <w:rPr>
      <w:rFonts w:ascii="Calibri" w:eastAsia="Calibri" w:hAnsi="Calibri" w:cs="Calibri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EE"/>
    <w:rPr>
      <w:rFonts w:ascii="Tahoma" w:eastAsia="Calibri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rsid w:val="00250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5022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25022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24EE2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3">
    <w:name w:val="List Bullet 3"/>
    <w:basedOn w:val="Normale"/>
    <w:rsid w:val="00124EE2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C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C3F"/>
    <w:rPr>
      <w:rFonts w:ascii="Calibri" w:eastAsia="Calibri" w:hAnsi="Calibri" w:cs="Calibri"/>
      <w:lang w:val="it-IT"/>
    </w:rPr>
  </w:style>
  <w:style w:type="paragraph" w:styleId="Numeroelenco5">
    <w:name w:val="List Number 5"/>
    <w:basedOn w:val="Normale"/>
    <w:rsid w:val="003A0AD3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eWeb">
    <w:name w:val="Normal (Web)"/>
    <w:basedOn w:val="Normale"/>
    <w:uiPriority w:val="99"/>
    <w:unhideWhenUsed/>
    <w:rsid w:val="007E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4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4CB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Paragrafoelenco1">
    <w:name w:val="Paragrafo elenco1"/>
    <w:basedOn w:val="Normale"/>
    <w:rsid w:val="00D37FF1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FC52FC"/>
    <w:rPr>
      <w:i/>
      <w:iCs/>
    </w:rPr>
  </w:style>
  <w:style w:type="character" w:customStyle="1" w:styleId="apple-converted-space">
    <w:name w:val="apple-converted-space"/>
    <w:basedOn w:val="Carpredefinitoparagrafo"/>
    <w:rsid w:val="00D00A66"/>
  </w:style>
  <w:style w:type="paragraph" w:styleId="Revisione">
    <w:name w:val="Revision"/>
    <w:hidden/>
    <w:uiPriority w:val="99"/>
    <w:semiHidden/>
    <w:rsid w:val="00FB3EB7"/>
    <w:pPr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WW8Num12z0">
    <w:name w:val="WW8Num12z0"/>
    <w:rsid w:val="007E1537"/>
    <w:rPr>
      <w:rFonts w:ascii="Times New Roman" w:hAnsi="Times New Roman"/>
      <w:spacing w:val="0"/>
      <w:position w:val="0"/>
      <w:sz w:val="24"/>
      <w:vertAlign w:val="baseline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3" w:uiPriority="0"/>
    <w:lsdException w:name="List Number 5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30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1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F56750"/>
    <w:pPr>
      <w:keepNext/>
      <w:keepLines/>
      <w:spacing w:before="480" w:after="240"/>
      <w:ind w:left="567" w:hanging="578"/>
      <w:outlineLvl w:val="1"/>
    </w:pPr>
    <w:rPr>
      <w:rFonts w:ascii="Times New Roman" w:hAnsi="Times New Roman" w:cs="Times New Roman"/>
      <w:b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651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651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6516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651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651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651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6516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5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56750"/>
    <w:rPr>
      <w:rFonts w:ascii="Times New Roman" w:eastAsia="Calibri" w:hAnsi="Times New Roman" w:cs="Times New Roman"/>
      <w:b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516BB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6516B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516BB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516BB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516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11653"/>
    <w:pPr>
      <w:tabs>
        <w:tab w:val="left" w:pos="660"/>
        <w:tab w:val="right" w:leader="dot" w:pos="9639"/>
      </w:tabs>
      <w:spacing w:after="0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11653"/>
    <w:pPr>
      <w:tabs>
        <w:tab w:val="left" w:pos="880"/>
        <w:tab w:val="right" w:leader="dot" w:pos="9639"/>
      </w:tabs>
      <w:spacing w:after="100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6516BB"/>
    <w:pPr>
      <w:tabs>
        <w:tab w:val="right" w:leader="dot" w:pos="9628"/>
      </w:tabs>
      <w:spacing w:after="100"/>
    </w:pPr>
    <w:rPr>
      <w:rFonts w:eastAsiaTheme="minorEastAsia"/>
      <w:noProof/>
    </w:rPr>
  </w:style>
  <w:style w:type="paragraph" w:styleId="Didascalia">
    <w:name w:val="caption"/>
    <w:basedOn w:val="Normale"/>
    <w:next w:val="Normale"/>
    <w:uiPriority w:val="35"/>
    <w:unhideWhenUsed/>
    <w:qFormat/>
    <w:rsid w:val="006516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51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651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1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1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516BB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6516B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16BB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99"/>
    <w:qFormat/>
    <w:rsid w:val="006516BB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6516BB"/>
    <w:rPr>
      <w:i/>
      <w:iCs/>
      <w:color w:val="808080" w:themeColor="text1" w:themeTint="7F"/>
    </w:rPr>
  </w:style>
  <w:style w:type="character" w:styleId="Riferimentointenso">
    <w:name w:val="Intense Reference"/>
    <w:basedOn w:val="Carpredefinitoparagrafo"/>
    <w:uiPriority w:val="32"/>
    <w:qFormat/>
    <w:rsid w:val="006516BB"/>
    <w:rPr>
      <w:b/>
      <w:bCs/>
      <w:smallCaps/>
      <w:color w:val="C0504D" w:themeColor="accent2"/>
      <w:spacing w:val="5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516BB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773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7302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7730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13E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rsid w:val="00EA68E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A68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A68EE"/>
    <w:rPr>
      <w:rFonts w:ascii="Calibri" w:eastAsia="Calibri" w:hAnsi="Calibri" w:cs="Calibri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EE"/>
    <w:rPr>
      <w:rFonts w:ascii="Tahoma" w:eastAsia="Calibri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rsid w:val="00250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5022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25022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24EE2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3">
    <w:name w:val="List Bullet 3"/>
    <w:basedOn w:val="Normale"/>
    <w:rsid w:val="00124EE2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C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C3F"/>
    <w:rPr>
      <w:rFonts w:ascii="Calibri" w:eastAsia="Calibri" w:hAnsi="Calibri" w:cs="Calibri"/>
      <w:lang w:val="it-IT"/>
    </w:rPr>
  </w:style>
  <w:style w:type="paragraph" w:styleId="Numeroelenco5">
    <w:name w:val="List Number 5"/>
    <w:basedOn w:val="Normale"/>
    <w:rsid w:val="003A0AD3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eWeb">
    <w:name w:val="Normal (Web)"/>
    <w:basedOn w:val="Normale"/>
    <w:uiPriority w:val="99"/>
    <w:unhideWhenUsed/>
    <w:rsid w:val="007E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4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4CB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Paragrafoelenco1">
    <w:name w:val="Paragrafo elenco1"/>
    <w:basedOn w:val="Normale"/>
    <w:rsid w:val="00D37FF1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FC52FC"/>
    <w:rPr>
      <w:i/>
      <w:iCs/>
    </w:rPr>
  </w:style>
  <w:style w:type="character" w:customStyle="1" w:styleId="apple-converted-space">
    <w:name w:val="apple-converted-space"/>
    <w:basedOn w:val="Carpredefinitoparagrafo"/>
    <w:rsid w:val="00D00A66"/>
  </w:style>
  <w:style w:type="paragraph" w:styleId="Revisione">
    <w:name w:val="Revision"/>
    <w:hidden/>
    <w:uiPriority w:val="99"/>
    <w:semiHidden/>
    <w:rsid w:val="00FB3EB7"/>
    <w:pPr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WW8Num12z0">
    <w:name w:val="WW8Num12z0"/>
    <w:rsid w:val="007E1537"/>
    <w:rPr>
      <w:rFonts w:ascii="Times New Roman" w:hAnsi="Times New Roman"/>
      <w:spacing w:val="0"/>
      <w:position w:val="0"/>
      <w:sz w:val="24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29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6945-5C1B-45CA-B101-B3FFEBE7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Impegno di riservatezza dell’Ente che richiede il riconoscimento</vt:lpstr>
    </vt:vector>
  </TitlesOfParts>
  <Company>SCCM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Impegno di riservatezza</dc:title>
  <dc:creator>istat</dc:creator>
  <cp:lastModifiedBy>Roberta Roncati</cp:lastModifiedBy>
  <cp:revision>5</cp:revision>
  <cp:lastPrinted>2019-07-03T13:16:00Z</cp:lastPrinted>
  <dcterms:created xsi:type="dcterms:W3CDTF">2019-02-27T13:38:00Z</dcterms:created>
  <dcterms:modified xsi:type="dcterms:W3CDTF">2019-07-03T13:17:00Z</dcterms:modified>
</cp:coreProperties>
</file>